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4823" w:type="dxa"/>
        <w:tblInd w:w="572" w:type="dxa"/>
        <w:tblLook w:val="04A0"/>
      </w:tblPr>
      <w:tblGrid>
        <w:gridCol w:w="4011"/>
        <w:gridCol w:w="3922"/>
        <w:gridCol w:w="3510"/>
        <w:gridCol w:w="3380"/>
      </w:tblGrid>
      <w:tr w:rsidR="009A7556" w:rsidTr="0017549C">
        <w:tc>
          <w:tcPr>
            <w:tcW w:w="7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7556" w:rsidRPr="001B4636" w:rsidRDefault="009A7556" w:rsidP="0017549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556" w:rsidRPr="00946391" w:rsidRDefault="009A7556" w:rsidP="0017549C">
            <w:pPr>
              <w:spacing w:line="280" w:lineRule="exact"/>
              <w:ind w:left="-142" w:right="-13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9A7556" w:rsidRPr="00946391" w:rsidRDefault="009A7556" w:rsidP="0017549C">
            <w:pPr>
              <w:spacing w:line="280" w:lineRule="exact"/>
              <w:ind w:left="-142" w:right="-13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>Протокол заседания профсоюзного комитета первичной профсоюзной организации Г</w:t>
            </w:r>
            <w:r>
              <w:rPr>
                <w:rFonts w:ascii="Times New Roman" w:hAnsi="Times New Roman"/>
                <w:sz w:val="30"/>
                <w:szCs w:val="30"/>
              </w:rPr>
              <w:t>осударственного учреждения образования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Домоткановичская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Клецкого района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9A7556" w:rsidRPr="001B4636" w:rsidRDefault="009A7556" w:rsidP="009A7556">
            <w:pPr>
              <w:spacing w:line="280" w:lineRule="exact"/>
              <w:ind w:left="-142" w:right="-13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6391">
              <w:rPr>
                <w:rFonts w:ascii="Times New Roman" w:hAnsi="Times New Roman"/>
                <w:sz w:val="30"/>
                <w:szCs w:val="30"/>
              </w:rPr>
              <w:t xml:space="preserve">от </w:t>
            </w:r>
            <w:r>
              <w:rPr>
                <w:rFonts w:ascii="Times New Roman" w:hAnsi="Times New Roman"/>
                <w:sz w:val="30"/>
                <w:szCs w:val="30"/>
              </w:rPr>
              <w:t>03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946391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9A7556" w:rsidTr="0017549C">
        <w:tc>
          <w:tcPr>
            <w:tcW w:w="793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A7556" w:rsidRDefault="009A7556" w:rsidP="0017549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9A7556" w:rsidRDefault="009A7556" w:rsidP="0017549C">
            <w:pPr>
              <w:rPr>
                <w:rFonts w:ascii="Times New Roman" w:hAnsi="Times New Roman"/>
                <w:sz w:val="30"/>
                <w:szCs w:val="30"/>
              </w:rPr>
            </w:pPr>
            <w:r w:rsidRPr="000C2338">
              <w:rPr>
                <w:rFonts w:ascii="Times New Roman" w:hAnsi="Times New Roman"/>
                <w:sz w:val="30"/>
                <w:szCs w:val="30"/>
              </w:rPr>
              <w:t>ПЛАН</w:t>
            </w:r>
            <w:r w:rsidRPr="000C2338">
              <w:rPr>
                <w:rFonts w:ascii="Times New Roman" w:hAnsi="Times New Roman"/>
                <w:sz w:val="30"/>
                <w:szCs w:val="30"/>
              </w:rPr>
              <w:br/>
              <w:t xml:space="preserve">работы первичной  профсоюзной организации </w:t>
            </w: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r w:rsidRPr="000C2338">
              <w:rPr>
                <w:rFonts w:ascii="Times New Roman" w:hAnsi="Times New Roman"/>
                <w:sz w:val="30"/>
                <w:szCs w:val="30"/>
              </w:rPr>
              <w:t>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Домоткановичская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Клецкого района</w:t>
            </w:r>
            <w:r w:rsidRPr="000C2338">
              <w:rPr>
                <w:rFonts w:ascii="Times New Roman" w:hAnsi="Times New Roman"/>
                <w:sz w:val="30"/>
                <w:szCs w:val="30"/>
              </w:rPr>
              <w:t>» Белорусского профессионального союза работников образования и науки на 202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0C2338">
              <w:rPr>
                <w:rFonts w:ascii="Times New Roman" w:hAnsi="Times New Roman"/>
                <w:sz w:val="30"/>
                <w:szCs w:val="30"/>
              </w:rPr>
              <w:t>г.</w:t>
            </w:r>
          </w:p>
          <w:p w:rsidR="009A7556" w:rsidRPr="000C2338" w:rsidRDefault="009A7556" w:rsidP="0017549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890" w:type="dxa"/>
            <w:gridSpan w:val="2"/>
            <w:tcBorders>
              <w:top w:val="nil"/>
              <w:left w:val="nil"/>
              <w:right w:val="nil"/>
            </w:tcBorders>
          </w:tcPr>
          <w:p w:rsidR="009A7556" w:rsidRPr="001B4636" w:rsidRDefault="009A7556" w:rsidP="0017549C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A7556" w:rsidTr="0017549C">
        <w:tc>
          <w:tcPr>
            <w:tcW w:w="4011" w:type="dxa"/>
            <w:shd w:val="clear" w:color="auto" w:fill="FFFFFF" w:themeFill="background1"/>
            <w:vAlign w:val="center"/>
          </w:tcPr>
          <w:p w:rsidR="009A7556" w:rsidRPr="00962516" w:rsidRDefault="009A7556" w:rsidP="0017549C">
            <w:pPr>
              <w:jc w:val="center"/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2516"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Вопросы, выносимые </w:t>
            </w:r>
            <w:r w:rsidRPr="00962516"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на заседания профкома, профсоюзные собрания</w:t>
            </w:r>
          </w:p>
        </w:tc>
        <w:tc>
          <w:tcPr>
            <w:tcW w:w="3922" w:type="dxa"/>
            <w:vAlign w:val="center"/>
          </w:tcPr>
          <w:p w:rsidR="009A7556" w:rsidRPr="00962516" w:rsidRDefault="009A7556" w:rsidP="0017549C">
            <w:pPr>
              <w:jc w:val="center"/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2516"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Организационно-массовые мероприятия</w:t>
            </w:r>
          </w:p>
        </w:tc>
        <w:tc>
          <w:tcPr>
            <w:tcW w:w="3510" w:type="dxa"/>
            <w:vAlign w:val="center"/>
          </w:tcPr>
          <w:p w:rsidR="009A7556" w:rsidRPr="00962516" w:rsidRDefault="009A7556" w:rsidP="0017549C">
            <w:pPr>
              <w:pStyle w:val="a9"/>
              <w:spacing w:before="0" w:beforeAutospacing="0" w:after="150" w:afterAutospacing="0"/>
              <w:jc w:val="center"/>
              <w:rPr>
                <w:rStyle w:val="af0"/>
                <w:bCs/>
                <w:color w:val="000000"/>
                <w:sz w:val="28"/>
                <w:szCs w:val="28"/>
              </w:rPr>
            </w:pPr>
            <w:r w:rsidRPr="00962516">
              <w:rPr>
                <w:rStyle w:val="af0"/>
                <w:bCs/>
                <w:color w:val="000000"/>
                <w:sz w:val="28"/>
                <w:szCs w:val="28"/>
              </w:rPr>
              <w:t>Обучение профсоюзных кадров и актива, оказание практической помощи</w:t>
            </w:r>
          </w:p>
        </w:tc>
        <w:tc>
          <w:tcPr>
            <w:tcW w:w="3380" w:type="dxa"/>
            <w:vAlign w:val="center"/>
          </w:tcPr>
          <w:p w:rsidR="009A7556" w:rsidRPr="00962516" w:rsidRDefault="009A7556" w:rsidP="0017549C">
            <w:pPr>
              <w:jc w:val="center"/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2516">
              <w:rPr>
                <w:rStyle w:val="af0"/>
                <w:rFonts w:ascii="Times New Roman" w:hAnsi="Times New Roman"/>
                <w:bCs/>
                <w:color w:val="000000"/>
                <w:sz w:val="28"/>
                <w:szCs w:val="28"/>
              </w:rPr>
              <w:t>Вопросы, находящиеся на контроле</w:t>
            </w:r>
          </w:p>
        </w:tc>
      </w:tr>
      <w:tr w:rsidR="009A7556" w:rsidTr="0017549C">
        <w:tc>
          <w:tcPr>
            <w:tcW w:w="14823" w:type="dxa"/>
            <w:gridSpan w:val="4"/>
            <w:shd w:val="clear" w:color="auto" w:fill="FFFFFF" w:themeFill="background1"/>
          </w:tcPr>
          <w:p w:rsidR="009A7556" w:rsidRPr="001B4636" w:rsidRDefault="009A7556" w:rsidP="0017549C">
            <w:pPr>
              <w:jc w:val="center"/>
              <w:rPr>
                <w:rFonts w:ascii="Times New Roman" w:hAnsi="Times New Roman"/>
                <w:b/>
                <w:caps/>
                <w:sz w:val="30"/>
                <w:szCs w:val="30"/>
              </w:rPr>
            </w:pPr>
            <w:r w:rsidRPr="001B4636">
              <w:rPr>
                <w:rFonts w:ascii="Times New Roman" w:hAnsi="Times New Roman"/>
                <w:b/>
                <w:caps/>
                <w:sz w:val="30"/>
                <w:szCs w:val="30"/>
              </w:rPr>
              <w:t>Январь</w:t>
            </w:r>
          </w:p>
        </w:tc>
      </w:tr>
      <w:tr w:rsidR="00D67A2E" w:rsidTr="0017549C">
        <w:tc>
          <w:tcPr>
            <w:tcW w:w="4011" w:type="dxa"/>
            <w:shd w:val="clear" w:color="auto" w:fill="FFFFFF" w:themeFill="background1"/>
          </w:tcPr>
          <w:p w:rsidR="00D67A2E" w:rsidRPr="009A7556" w:rsidRDefault="00D67A2E" w:rsidP="009A7556">
            <w:pPr>
              <w:pStyle w:val="ae"/>
              <w:ind w:firstLine="708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9A7556">
              <w:rPr>
                <w:rFonts w:ascii="Times New Roman" w:eastAsia="Calibri" w:hAnsi="Times New Roman"/>
                <w:b/>
                <w:sz w:val="26"/>
                <w:szCs w:val="26"/>
              </w:rPr>
              <w:t>Заседание профкома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67A2E">
              <w:rPr>
                <w:rFonts w:ascii="Times New Roman" w:eastAsia="Calibri" w:hAnsi="Times New Roman"/>
                <w:sz w:val="26"/>
                <w:szCs w:val="26"/>
              </w:rPr>
              <w:t>1. О проведении собрания первичной профсоюзной организации ГУО «</w:t>
            </w:r>
            <w:proofErr w:type="spellStart"/>
            <w:r w:rsidRPr="00D67A2E">
              <w:rPr>
                <w:rFonts w:ascii="Times New Roman" w:eastAsia="Calibri" w:hAnsi="Times New Roman"/>
                <w:sz w:val="26"/>
                <w:szCs w:val="26"/>
              </w:rPr>
              <w:t>Домоткановичская</w:t>
            </w:r>
            <w:proofErr w:type="spellEnd"/>
            <w:r w:rsidRPr="00D67A2E">
              <w:rPr>
                <w:rFonts w:ascii="Times New Roman" w:eastAsia="Calibri" w:hAnsi="Times New Roman"/>
                <w:sz w:val="26"/>
                <w:szCs w:val="26"/>
              </w:rPr>
              <w:t xml:space="preserve"> средняя школа Клецкого района».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2. Утверждение плана работы на 2024 год.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3. Согласование плана мероприятий по охране труда на 2024 год.</w:t>
            </w:r>
          </w:p>
          <w:p w:rsidR="00D67A2E" w:rsidRPr="00D67A2E" w:rsidRDefault="00D67A2E" w:rsidP="00D67A2E">
            <w:pPr>
              <w:pStyle w:val="aa"/>
              <w:tabs>
                <w:tab w:val="left" w:pos="0"/>
              </w:tabs>
              <w:ind w:left="34"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4.</w:t>
            </w:r>
            <w:r w:rsidRPr="00D67A2E">
              <w:rPr>
                <w:rFonts w:ascii="Times New Roman" w:hAnsi="Times New Roman"/>
                <w:bCs/>
                <w:sz w:val="26"/>
                <w:szCs w:val="26"/>
              </w:rPr>
              <w:t xml:space="preserve"> Отчёт общественных инспекторов по охране труда за 2023 год. Утверждение плана </w:t>
            </w:r>
            <w:r w:rsidRPr="00D67A2E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работы общественного инспектора  по охране труда  на 2024 год.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5. Утверждение статистического отчёта за 2023 год.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D67A2E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отчёта о коллективном договоре за 2023 год.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D67A2E">
              <w:rPr>
                <w:rFonts w:ascii="Times New Roman" w:hAnsi="Times New Roman"/>
                <w:color w:val="000000"/>
                <w:sz w:val="26"/>
                <w:szCs w:val="26"/>
              </w:rPr>
              <w:t>Об утверждении отчёта о коллективном договоре за 2023 год.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8. Об утверждении информации о результатах мониторинга по применению контрактной формы найма в 2023 году.</w:t>
            </w:r>
          </w:p>
          <w:p w:rsidR="00D67A2E" w:rsidRPr="00D67A2E" w:rsidRDefault="00D67A2E" w:rsidP="00D67A2E">
            <w:pPr>
              <w:pStyle w:val="1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D67A2E">
              <w:rPr>
                <w:sz w:val="26"/>
                <w:szCs w:val="26"/>
              </w:rPr>
              <w:t xml:space="preserve">9. Об утверждении информации </w:t>
            </w:r>
            <w:r w:rsidRPr="00D67A2E">
              <w:rPr>
                <w:rStyle w:val="1135pt"/>
                <w:sz w:val="26"/>
                <w:szCs w:val="26"/>
              </w:rPr>
              <w:t>об обращениях граждан, поступивших в первичную профсоюзную организацию ГУО «</w:t>
            </w:r>
            <w:proofErr w:type="spellStart"/>
            <w:r w:rsidRPr="00D67A2E">
              <w:rPr>
                <w:rStyle w:val="1135pt"/>
                <w:sz w:val="26"/>
                <w:szCs w:val="26"/>
              </w:rPr>
              <w:t>Домоткановичская</w:t>
            </w:r>
            <w:proofErr w:type="spellEnd"/>
            <w:r w:rsidRPr="00D67A2E">
              <w:rPr>
                <w:rStyle w:val="1135pt"/>
                <w:sz w:val="26"/>
                <w:szCs w:val="26"/>
              </w:rPr>
              <w:t xml:space="preserve"> средняя школа Клецкого района» Белорусского профессионального союза работников образования и науки за 2023 год.</w:t>
            </w:r>
          </w:p>
          <w:p w:rsidR="00D67A2E" w:rsidRPr="00D67A2E" w:rsidRDefault="00D67A2E" w:rsidP="00D67A2E">
            <w:pPr>
              <w:pStyle w:val="aa"/>
              <w:tabs>
                <w:tab w:val="left" w:pos="317"/>
              </w:tabs>
              <w:ind w:left="34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67A2E">
              <w:rPr>
                <w:rFonts w:ascii="Times New Roman" w:hAnsi="Times New Roman"/>
                <w:sz w:val="26"/>
                <w:szCs w:val="26"/>
              </w:rPr>
              <w:t>Утверждение номенклатуры дел на 2022 год.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11. Согласование педагогической нагрузки на 2-ое полугодие 2023/2024 учебного года.</w:t>
            </w:r>
          </w:p>
          <w:p w:rsidR="00D67A2E" w:rsidRPr="00D67A2E" w:rsidRDefault="00D67A2E" w:rsidP="00D67A2E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12. Согласование расписания учебных занятий на 2-ое полугодие 2023/2024 учебного года.</w:t>
            </w:r>
          </w:p>
          <w:p w:rsidR="00D67A2E" w:rsidRPr="00992CBA" w:rsidRDefault="00D67A2E" w:rsidP="003453AC">
            <w:pPr>
              <w:pStyle w:val="ae"/>
              <w:jc w:val="both"/>
              <w:rPr>
                <w:rStyle w:val="af0"/>
                <w:rFonts w:ascii="Times New Roman" w:hAnsi="Times New Roman"/>
                <w:bCs/>
                <w:caps/>
                <w:color w:val="000000"/>
                <w:sz w:val="30"/>
                <w:szCs w:val="30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 xml:space="preserve">13. О согласовании графиков </w:t>
            </w:r>
            <w:r w:rsidRPr="00D67A2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работы директора, заместителя директора по учебно-воспитательной работе, педагога социального, заведующего хозяйством, техперсонала, учителей-совместителей. </w:t>
            </w:r>
          </w:p>
        </w:tc>
        <w:tc>
          <w:tcPr>
            <w:tcW w:w="3922" w:type="dxa"/>
          </w:tcPr>
          <w:p w:rsidR="00D67A2E" w:rsidRDefault="00D67A2E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</w:rPr>
              <w:t>.Подготовить отчетность по направлениям работы.</w:t>
            </w:r>
          </w:p>
          <w:p w:rsidR="00D67A2E" w:rsidRDefault="00D67A2E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Дни профсоюзной информации</w:t>
            </w:r>
          </w:p>
          <w:p w:rsidR="00D67A2E" w:rsidRDefault="00D67A2E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 Подготовить отчет                 о работе общественного инспектора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по охране труда за </w:t>
            </w:r>
            <w:r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  <w:lang w:val="be-BY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  <w:p w:rsidR="00D67A2E" w:rsidRDefault="00D67A2E" w:rsidP="001754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 Мониторинг соблюдения температурного режима в период низких температур.</w:t>
            </w:r>
          </w:p>
          <w:p w:rsidR="00D67A2E" w:rsidRDefault="00D67A2E" w:rsidP="001754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67A2E" w:rsidRDefault="00D67A2E" w:rsidP="001754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Проведение мониторингов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соблюдением законодательства об охране труда в соответствии с планом работы общественного инспектора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труда.</w:t>
            </w:r>
          </w:p>
          <w:p w:rsidR="00D67A2E" w:rsidRDefault="00D67A2E" w:rsidP="0017549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7A2E" w:rsidRDefault="00D67A2E" w:rsidP="001754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 Участие в контроле нанимателя за соблюдением работниками требований по охране труда</w:t>
            </w:r>
          </w:p>
          <w:p w:rsidR="00D67A2E" w:rsidRPr="003542F1" w:rsidRDefault="00D67A2E" w:rsidP="0017549C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67A2E" w:rsidRDefault="00D67A2E" w:rsidP="001754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Проведение мониторинга в области оплаты труда, занятости и социальных гарантий </w:t>
            </w:r>
          </w:p>
        </w:tc>
        <w:tc>
          <w:tcPr>
            <w:tcW w:w="3510" w:type="dxa"/>
          </w:tcPr>
          <w:p w:rsidR="00D67A2E" w:rsidRDefault="00D67A2E" w:rsidP="00D67A2E">
            <w:pPr>
              <w:pStyle w:val="a9"/>
              <w:spacing w:before="0" w:beforeAutospacing="0" w:after="150" w:afterAutospacing="0"/>
              <w:jc w:val="both"/>
              <w:rPr>
                <w:rStyle w:val="af0"/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>
              <w:rPr>
                <w:color w:val="000000"/>
                <w:sz w:val="26"/>
                <w:szCs w:val="26"/>
              </w:rPr>
              <w:t>Домотканович</w:t>
            </w:r>
            <w:r>
              <w:rPr>
                <w:color w:val="000000"/>
                <w:sz w:val="26"/>
                <w:szCs w:val="26"/>
              </w:rPr>
              <w:t>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средняя школа Клецкого района» информацию о работе первичной профсоюзной организации.</w:t>
            </w:r>
          </w:p>
        </w:tc>
        <w:tc>
          <w:tcPr>
            <w:tcW w:w="3380" w:type="dxa"/>
          </w:tcPr>
          <w:p w:rsidR="00D67A2E" w:rsidRDefault="00D67A2E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D67A2E" w:rsidRDefault="00D67A2E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</w:t>
            </w:r>
            <w:r>
              <w:rPr>
                <w:color w:val="000000"/>
                <w:sz w:val="26"/>
                <w:szCs w:val="26"/>
              </w:rPr>
              <w:t>Утверждение графика аттестации педагогов</w:t>
            </w:r>
          </w:p>
          <w:p w:rsidR="00D67A2E" w:rsidRDefault="00D67A2E" w:rsidP="00D67A2E">
            <w:pPr>
              <w:pStyle w:val="a9"/>
              <w:spacing w:before="0" w:beforeAutospacing="0" w:after="150" w:afterAutospacing="0"/>
              <w:jc w:val="right"/>
              <w:rPr>
                <w:sz w:val="30"/>
                <w:szCs w:val="30"/>
              </w:rPr>
            </w:pPr>
          </w:p>
        </w:tc>
      </w:tr>
      <w:tr w:rsidR="009A7556" w:rsidTr="0017549C">
        <w:tc>
          <w:tcPr>
            <w:tcW w:w="14823" w:type="dxa"/>
            <w:gridSpan w:val="4"/>
            <w:shd w:val="clear" w:color="auto" w:fill="FFFFFF" w:themeFill="background1"/>
          </w:tcPr>
          <w:p w:rsidR="009A7556" w:rsidRPr="00692938" w:rsidRDefault="009A7556" w:rsidP="0017549C">
            <w:pPr>
              <w:pStyle w:val="a9"/>
              <w:spacing w:before="0" w:beforeAutospacing="0" w:after="15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692938">
              <w:rPr>
                <w:b/>
                <w:color w:val="000000"/>
                <w:sz w:val="26"/>
                <w:szCs w:val="26"/>
              </w:rPr>
              <w:lastRenderedPageBreak/>
              <w:t>ФЕВРАЛЬ</w:t>
            </w:r>
          </w:p>
        </w:tc>
      </w:tr>
      <w:tr w:rsidR="00D67A2E" w:rsidTr="0096697F">
        <w:tc>
          <w:tcPr>
            <w:tcW w:w="4011" w:type="dxa"/>
            <w:shd w:val="clear" w:color="auto" w:fill="FFFFFF" w:themeFill="background1"/>
          </w:tcPr>
          <w:p w:rsidR="00D67A2E" w:rsidRDefault="00D67A2E" w:rsidP="00966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D67A2E" w:rsidRPr="00692938" w:rsidRDefault="00D67A2E" w:rsidP="0017549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0FE8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>состоянии и мерах совершенствования общест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>венно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</w:t>
            </w:r>
            <w:proofErr w:type="gramStart"/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соблюдением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законодательства об</w:t>
            </w:r>
            <w:r w:rsidRPr="006929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охране труда.</w:t>
            </w:r>
          </w:p>
          <w:p w:rsidR="00D67A2E" w:rsidRDefault="00D67A2E" w:rsidP="0017549C">
            <w:pPr>
              <w:pStyle w:val="Style13"/>
              <w:widowControl/>
              <w:tabs>
                <w:tab w:val="left" w:pos="284"/>
              </w:tabs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О соблюдении темпера</w:t>
            </w:r>
            <w:r>
              <w:rPr>
                <w:sz w:val="26"/>
                <w:szCs w:val="26"/>
              </w:rPr>
              <w:softHyphen/>
              <w:t>тур</w:t>
            </w:r>
            <w:r>
              <w:rPr>
                <w:sz w:val="26"/>
                <w:szCs w:val="26"/>
              </w:rPr>
              <w:softHyphen/>
              <w:t>ного режима на рабочих местах работников в период низких температур наружного воздуха.</w:t>
            </w:r>
          </w:p>
          <w:p w:rsidR="00D67A2E" w:rsidRDefault="00D67A2E" w:rsidP="0017549C">
            <w:pPr>
              <w:pStyle w:val="Style13"/>
              <w:widowControl/>
              <w:tabs>
                <w:tab w:val="left" w:pos="284"/>
              </w:tabs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 утверждении информации о результатах мониторинга по применению контрактной формы найма.</w:t>
            </w:r>
          </w:p>
          <w:p w:rsidR="00D67A2E" w:rsidRPr="00692938" w:rsidRDefault="00D67A2E" w:rsidP="0017549C">
            <w:pPr>
              <w:pStyle w:val="a9"/>
              <w:spacing w:before="0" w:beforeAutospacing="0" w:after="150" w:afterAutospacing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22" w:type="dxa"/>
            <w:vAlign w:val="center"/>
          </w:tcPr>
          <w:p w:rsid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67A2E">
              <w:rPr>
                <w:rFonts w:ascii="Times New Roman" w:hAnsi="Times New Roman"/>
                <w:sz w:val="26"/>
                <w:szCs w:val="26"/>
              </w:rPr>
              <w:t>Организовать поздравление с Днём памяти воинов-интернационалистов, Днём защитников Отечества.</w:t>
            </w:r>
          </w:p>
          <w:p w:rsidR="00D67A2E" w:rsidRP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D67A2E" w:rsidRP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67A2E">
              <w:rPr>
                <w:rFonts w:ascii="Times New Roman" w:hAnsi="Times New Roman"/>
                <w:sz w:val="26"/>
                <w:szCs w:val="26"/>
              </w:rPr>
              <w:t>Проведение мониторингов</w:t>
            </w:r>
          </w:p>
          <w:p w:rsid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67A2E">
              <w:rPr>
                <w:rFonts w:ascii="Times New Roman" w:hAnsi="Times New Roman"/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</w:t>
            </w:r>
            <w:proofErr w:type="gramEnd"/>
            <w:r w:rsidRPr="00D67A2E">
              <w:rPr>
                <w:rFonts w:ascii="Times New Roman" w:hAnsi="Times New Roman"/>
                <w:sz w:val="26"/>
                <w:szCs w:val="26"/>
              </w:rPr>
              <w:t xml:space="preserve"> труда.</w:t>
            </w:r>
          </w:p>
          <w:p w:rsidR="00D67A2E" w:rsidRP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3. Участие в контроле нанимателя за соблюдением работниками требований по охране труда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7A2E" w:rsidRP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D67A2E" w:rsidRPr="00D67A2E" w:rsidRDefault="00D67A2E" w:rsidP="00D67A2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4. Проведение мониторинга в области оплаты труда, занятости и социальных гарантий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D67A2E" w:rsidRDefault="00D67A2E" w:rsidP="003453A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5. Участие в мероприятиях «Неделя нулевого травматизма»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424644" w:rsidRPr="00D67A2E" w:rsidRDefault="00D67A2E" w:rsidP="0096697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Подготовить и разместить на сайте 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D67A2E">
              <w:rPr>
                <w:rFonts w:ascii="Times New Roman" w:hAnsi="Times New Roman"/>
                <w:sz w:val="26"/>
                <w:szCs w:val="26"/>
              </w:rPr>
              <w:t>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Домоткановичс</w:t>
            </w:r>
            <w:r w:rsidRPr="00D67A2E"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  <w:r w:rsidRPr="00D67A2E">
              <w:rPr>
                <w:rFonts w:ascii="Times New Roman" w:hAnsi="Times New Roman"/>
                <w:sz w:val="26"/>
                <w:szCs w:val="26"/>
              </w:rPr>
              <w:t xml:space="preserve"> 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>Клецкого района</w:t>
            </w:r>
            <w:r w:rsidRPr="00D67A2E">
              <w:rPr>
                <w:rFonts w:ascii="Times New Roman" w:hAnsi="Times New Roman"/>
                <w:sz w:val="26"/>
                <w:szCs w:val="26"/>
              </w:rPr>
              <w:t>» информацию о работе первичной профсоюзной организации.</w:t>
            </w:r>
          </w:p>
        </w:tc>
        <w:tc>
          <w:tcPr>
            <w:tcW w:w="3380" w:type="dxa"/>
          </w:tcPr>
          <w:p w:rsidR="00D67A2E" w:rsidRDefault="00D67A2E" w:rsidP="0096697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Согласование материального стимулирования работников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7A2E" w:rsidRDefault="00D67A2E" w:rsidP="0096697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D67A2E" w:rsidRPr="00D67A2E" w:rsidRDefault="00D67A2E" w:rsidP="0096697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D67A2E">
              <w:rPr>
                <w:rFonts w:ascii="Times New Roman" w:hAnsi="Times New Roman"/>
                <w:sz w:val="26"/>
                <w:szCs w:val="26"/>
              </w:rPr>
              <w:t>Мониторинг соблюдения требований охраны труда на пищеблоке и территории школы.</w:t>
            </w:r>
          </w:p>
          <w:p w:rsidR="00424644" w:rsidRPr="00D67A2E" w:rsidRDefault="009075DC" w:rsidP="0096697F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556" w:rsidTr="0017549C">
        <w:tc>
          <w:tcPr>
            <w:tcW w:w="14823" w:type="dxa"/>
            <w:gridSpan w:val="4"/>
            <w:shd w:val="clear" w:color="auto" w:fill="FFFFFF" w:themeFill="background1"/>
          </w:tcPr>
          <w:p w:rsidR="009A7556" w:rsidRPr="0034242C" w:rsidRDefault="009A7556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34242C">
              <w:rPr>
                <w:b/>
                <w:color w:val="000000"/>
                <w:sz w:val="26"/>
                <w:szCs w:val="26"/>
              </w:rPr>
              <w:t>МАРТ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97F">
              <w:rPr>
                <w:rFonts w:ascii="Times New Roman" w:hAnsi="Times New Roman"/>
                <w:b/>
                <w:sz w:val="26"/>
                <w:szCs w:val="26"/>
              </w:rPr>
              <w:t>Отчетно</w:t>
            </w:r>
            <w:r w:rsidRPr="0096697F">
              <w:rPr>
                <w:rFonts w:ascii="Times New Roman" w:hAnsi="Times New Roman"/>
                <w:b/>
                <w:sz w:val="26"/>
                <w:szCs w:val="26"/>
              </w:rPr>
              <w:t>-выборно</w:t>
            </w:r>
            <w:r w:rsidRPr="0096697F">
              <w:rPr>
                <w:rFonts w:ascii="Times New Roman" w:hAnsi="Times New Roman"/>
                <w:b/>
                <w:sz w:val="26"/>
                <w:szCs w:val="26"/>
              </w:rPr>
              <w:t>е собрание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 xml:space="preserve">Об отчете профсоюзного комитета первичной </w:t>
            </w:r>
            <w:r w:rsidRPr="009669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профсоюзной организации за период с 04.03.2019г. по </w:t>
            </w:r>
            <w:r>
              <w:rPr>
                <w:rFonts w:ascii="Times New Roman" w:hAnsi="Times New Roman"/>
                <w:sz w:val="26"/>
                <w:szCs w:val="26"/>
              </w:rPr>
              <w:t>14.05.2024г.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отчете ревизионной комиссии первичной профсоюзной организации за период с 04.03.2019г. по 14.02.2024 г.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председателя первичной профсоюзной организации.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заместителя председателя первичной профсоюзной организации.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профсоюзного комитета первичной профсоюзной организации.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ревизионной комиссии первичной профсоюзной организации.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председателя ревизионной комиссии первичной профсоюзной организации.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общественного инспектора по охране труда.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Об избрании делегатов на XIX отчетно-выборную конференцию Клецкой районной организации Профсоюза.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 xml:space="preserve">10. О выполнении коллективного договора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Домоткановичс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  <w:r w:rsidRPr="0096697F">
              <w:rPr>
                <w:rFonts w:ascii="Times New Roman" w:hAnsi="Times New Roman"/>
                <w:sz w:val="26"/>
                <w:szCs w:val="26"/>
              </w:rPr>
              <w:t xml:space="preserve"> средняя </w:t>
            </w:r>
            <w:r w:rsidRPr="0096697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школа </w:t>
            </w:r>
            <w:r>
              <w:rPr>
                <w:rFonts w:ascii="Times New Roman" w:hAnsi="Times New Roman"/>
                <w:sz w:val="26"/>
                <w:szCs w:val="26"/>
              </w:rPr>
              <w:t>Клецкого района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» за II полугодие 2023 года.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 xml:space="preserve">Об утверждении скорректированной сметы доходов и расходов первичной профсоюзной 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Домоткановичс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  <w:r w:rsidRPr="0096697F">
              <w:rPr>
                <w:rFonts w:ascii="Times New Roman" w:hAnsi="Times New Roman"/>
                <w:sz w:val="26"/>
                <w:szCs w:val="26"/>
              </w:rPr>
              <w:t xml:space="preserve"> 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>Клецкого района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на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 xml:space="preserve">12. Об утверждении отчета об исполнении сметы доходов и расходов первичной профсоюзной 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Домоткановичс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  <w:r w:rsidRPr="0096697F">
              <w:rPr>
                <w:rFonts w:ascii="Times New Roman" w:hAnsi="Times New Roman"/>
                <w:sz w:val="26"/>
                <w:szCs w:val="26"/>
              </w:rPr>
              <w:t xml:space="preserve"> 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>Клецкого района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за 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96697F" w:rsidRPr="0096697F" w:rsidRDefault="0096697F" w:rsidP="003453A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97F">
              <w:rPr>
                <w:rFonts w:ascii="Times New Roman" w:hAnsi="Times New Roman"/>
                <w:sz w:val="26"/>
                <w:szCs w:val="26"/>
              </w:rPr>
              <w:t xml:space="preserve">13. Об утверждении сметы доходов и расходов первичной профсоюзной организации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Домоткановичс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кая</w:t>
            </w:r>
            <w:proofErr w:type="spellEnd"/>
            <w:r w:rsidRPr="0096697F">
              <w:rPr>
                <w:rFonts w:ascii="Times New Roman" w:hAnsi="Times New Roman"/>
                <w:sz w:val="26"/>
                <w:szCs w:val="26"/>
              </w:rPr>
              <w:t xml:space="preserve"> средняя школа </w:t>
            </w:r>
            <w:r>
              <w:rPr>
                <w:rFonts w:ascii="Times New Roman" w:hAnsi="Times New Roman"/>
                <w:sz w:val="26"/>
                <w:szCs w:val="26"/>
              </w:rPr>
              <w:t>Клецкого района</w:t>
            </w:r>
            <w:r w:rsidRPr="0096697F">
              <w:rPr>
                <w:rFonts w:ascii="Times New Roman" w:hAnsi="Times New Roman"/>
                <w:sz w:val="26"/>
                <w:szCs w:val="26"/>
              </w:rPr>
              <w:t>» на 2024 год.</w:t>
            </w:r>
          </w:p>
          <w:p w:rsidR="0096697F" w:rsidRPr="0096697F" w:rsidRDefault="0096697F" w:rsidP="003453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Pr="0096697F" w:rsidRDefault="0096697F" w:rsidP="003453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697F">
              <w:rPr>
                <w:rFonts w:ascii="Times New Roman" w:hAnsi="Times New Roman"/>
                <w:b/>
                <w:sz w:val="26"/>
                <w:szCs w:val="26"/>
              </w:rPr>
              <w:t>Заседания профкома</w:t>
            </w:r>
          </w:p>
          <w:p w:rsidR="003453AC" w:rsidRPr="003453AC" w:rsidRDefault="003453AC" w:rsidP="003453AC">
            <w:pPr>
              <w:pStyle w:val="ae"/>
              <w:jc w:val="both"/>
              <w:rPr>
                <w:rStyle w:val="af0"/>
                <w:rFonts w:ascii="Times New Roman" w:hAnsi="Times New Roman"/>
                <w:i w:val="0"/>
                <w:color w:val="FF0000"/>
                <w:sz w:val="26"/>
                <w:szCs w:val="26"/>
              </w:rPr>
            </w:pPr>
            <w:r w:rsidRPr="003453AC">
              <w:rPr>
                <w:rFonts w:ascii="Times New Roman" w:eastAsia="Calibri" w:hAnsi="Times New Roman"/>
                <w:sz w:val="26"/>
                <w:szCs w:val="26"/>
              </w:rPr>
              <w:t xml:space="preserve">1. О работе общественных инспекторов по охране труда в рамках требований Директивы Президента Республики Беларусь от 11 марта 2004 №1 «О мерах по креплению общественной безопасности и дисциплины»                      </w:t>
            </w:r>
            <w:r w:rsidRPr="003453A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в </w:t>
            </w:r>
            <w:r w:rsidRPr="003453AC">
              <w:rPr>
                <w:rStyle w:val="af0"/>
                <w:rFonts w:ascii="Times New Roman" w:hAnsi="Times New Roman"/>
                <w:i w:val="0"/>
                <w:sz w:val="26"/>
                <w:szCs w:val="26"/>
                <w:lang w:val="en-US"/>
              </w:rPr>
              <w:t>I</w:t>
            </w:r>
            <w:r w:rsidRPr="003453AC"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  <w:t xml:space="preserve"> квартале 202</w:t>
            </w:r>
            <w:r w:rsidRPr="003453AC">
              <w:rPr>
                <w:rStyle w:val="af0"/>
                <w:rFonts w:ascii="Times New Roman" w:hAnsi="Times New Roman"/>
                <w:i w:val="0"/>
                <w:sz w:val="26"/>
                <w:szCs w:val="26"/>
                <w:lang w:val="be-BY"/>
              </w:rPr>
              <w:t>4</w:t>
            </w:r>
            <w:r w:rsidRPr="003453AC"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  <w:t xml:space="preserve"> года</w:t>
            </w:r>
            <w:r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  <w:t>.</w:t>
            </w:r>
          </w:p>
          <w:p w:rsidR="003453AC" w:rsidRPr="003453AC" w:rsidRDefault="003453AC" w:rsidP="003453AC">
            <w:pPr>
              <w:pStyle w:val="a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3AC">
              <w:rPr>
                <w:rFonts w:ascii="Times New Roman" w:hAnsi="Times New Roman"/>
                <w:color w:val="000000"/>
                <w:sz w:val="26"/>
                <w:szCs w:val="26"/>
              </w:rPr>
              <w:t>2. О согласовании графика отпусков на 202</w:t>
            </w:r>
            <w:r w:rsidRPr="003453AC">
              <w:rPr>
                <w:rFonts w:ascii="Times New Roman" w:hAnsi="Times New Roman"/>
                <w:color w:val="000000"/>
                <w:sz w:val="26"/>
                <w:szCs w:val="26"/>
                <w:lang w:val="be-BY"/>
              </w:rPr>
              <w:t>4</w:t>
            </w:r>
            <w:r w:rsidRPr="003453A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год.</w:t>
            </w:r>
          </w:p>
          <w:p w:rsidR="003453AC" w:rsidRPr="003453AC" w:rsidRDefault="003453AC" w:rsidP="003453AC">
            <w:pPr>
              <w:pStyle w:val="ae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53AC">
              <w:rPr>
                <w:rFonts w:ascii="Times New Roman" w:hAnsi="Times New Roman"/>
                <w:color w:val="000000"/>
                <w:sz w:val="26"/>
                <w:szCs w:val="26"/>
              </w:rPr>
              <w:t>3. О согласовании материального стимулирования работников.</w:t>
            </w:r>
          </w:p>
          <w:p w:rsidR="0096697F" w:rsidRPr="0096697F" w:rsidRDefault="0096697F" w:rsidP="003453AC">
            <w:pPr>
              <w:pStyle w:val="ae"/>
              <w:jc w:val="both"/>
              <w:rPr>
                <w:rStyle w:val="af0"/>
                <w:rFonts w:ascii="Times New Roman" w:hAnsi="Times New Roman"/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1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Провести в коллективе мероприятия, посвященные Дню женщин.</w:t>
            </w:r>
          </w:p>
          <w:p w:rsidR="003453AC" w:rsidRDefault="003453AC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rPr>
                <w:rStyle w:val="af0"/>
                <w:i w:val="0"/>
                <w:sz w:val="26"/>
                <w:szCs w:val="26"/>
              </w:rPr>
            </w:pPr>
            <w:r w:rsidRPr="0096697F">
              <w:rPr>
                <w:rStyle w:val="af0"/>
                <w:i w:val="0"/>
              </w:rPr>
              <w:t>2</w:t>
            </w:r>
            <w:r w:rsidRPr="0096697F">
              <w:rPr>
                <w:rStyle w:val="af0"/>
                <w:i w:val="0"/>
                <w:sz w:val="26"/>
                <w:szCs w:val="26"/>
              </w:rPr>
              <w:t>. Подготовка общественными инспекторами по охране труда информации о своей работе</w:t>
            </w:r>
            <w:r w:rsidRPr="0096697F">
              <w:rPr>
                <w:rStyle w:val="af0"/>
                <w:i w:val="0"/>
              </w:rPr>
              <w:t xml:space="preserve"> </w:t>
            </w:r>
            <w:r w:rsidRPr="0096697F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96697F">
              <w:rPr>
                <w:rStyle w:val="af0"/>
                <w:i w:val="0"/>
                <w:sz w:val="26"/>
                <w:szCs w:val="26"/>
                <w:lang w:val="en-US"/>
              </w:rPr>
              <w:t>I</w:t>
            </w:r>
            <w:r w:rsidRPr="0096697F">
              <w:rPr>
                <w:rStyle w:val="af0"/>
                <w:i w:val="0"/>
                <w:sz w:val="26"/>
                <w:szCs w:val="26"/>
              </w:rPr>
              <w:t xml:space="preserve"> квартал 202</w:t>
            </w:r>
            <w:r w:rsidRPr="0096697F">
              <w:rPr>
                <w:rStyle w:val="af0"/>
                <w:i w:val="0"/>
                <w:sz w:val="26"/>
                <w:szCs w:val="26"/>
                <w:lang w:val="be-BY"/>
              </w:rPr>
              <w:t>4</w:t>
            </w:r>
            <w:r w:rsidRPr="0096697F">
              <w:rPr>
                <w:rStyle w:val="af0"/>
                <w:i w:val="0"/>
                <w:sz w:val="26"/>
                <w:szCs w:val="26"/>
              </w:rPr>
              <w:t xml:space="preserve"> года</w:t>
            </w:r>
            <w:r w:rsidR="003453AC">
              <w:rPr>
                <w:rStyle w:val="af0"/>
                <w:i w:val="0"/>
                <w:sz w:val="26"/>
                <w:szCs w:val="26"/>
              </w:rPr>
              <w:t>.</w:t>
            </w:r>
          </w:p>
          <w:p w:rsidR="003453AC" w:rsidRPr="0096697F" w:rsidRDefault="003453AC" w:rsidP="0017549C">
            <w:pPr>
              <w:pStyle w:val="a9"/>
              <w:spacing w:before="0" w:beforeAutospacing="0" w:after="0" w:afterAutospacing="0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ind w:right="-88"/>
            </w:pPr>
            <w:r>
              <w:rPr>
                <w:rStyle w:val="af0"/>
                <w:sz w:val="26"/>
                <w:szCs w:val="26"/>
              </w:rPr>
              <w:t>3.</w:t>
            </w:r>
            <w:r>
              <w:rPr>
                <w:rStyle w:val="af0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Проведение мониторингов 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 соблюдением законодательства об охране труда в соответствии с планом работы общественного инспектора по охране</w:t>
            </w:r>
            <w:proofErr w:type="gramEnd"/>
            <w:r>
              <w:rPr>
                <w:sz w:val="26"/>
                <w:szCs w:val="26"/>
              </w:rPr>
              <w:t xml:space="preserve"> труда</w:t>
            </w:r>
            <w:r>
              <w:rPr>
                <w:i/>
                <w:sz w:val="26"/>
                <w:szCs w:val="26"/>
              </w:rPr>
              <w:t>.</w:t>
            </w:r>
          </w:p>
          <w:p w:rsidR="003453AC" w:rsidRPr="003453AC" w:rsidRDefault="003453AC" w:rsidP="0017549C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3453AC">
              <w:rPr>
                <w:sz w:val="26"/>
                <w:szCs w:val="26"/>
              </w:rPr>
              <w:t>.</w:t>
            </w:r>
          </w:p>
          <w:p w:rsidR="003453AC" w:rsidRDefault="003453AC" w:rsidP="0017549C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Проведение мониторинга в области оплаты труда, занятости и социальных гарантий</w:t>
            </w:r>
            <w:r w:rsidR="003453AC">
              <w:rPr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Принять участие в семинаре-практикуме для руководителей,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председателей профкомов и общественных инспекторов по охране труда учреждений образования.</w:t>
            </w:r>
          </w:p>
          <w:p w:rsidR="0096697F" w:rsidRDefault="0096697F" w:rsidP="0017549C">
            <w:pPr>
              <w:pStyle w:val="a9"/>
              <w:spacing w:before="0" w:beforeAutospacing="0" w:after="150" w:afterAutospacing="0"/>
              <w:jc w:val="right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</w:tcPr>
          <w:p w:rsidR="0096697F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Согласование материального стимулирования </w:t>
            </w:r>
            <w:r>
              <w:rPr>
                <w:color w:val="000000"/>
                <w:sz w:val="26"/>
                <w:szCs w:val="26"/>
              </w:rPr>
              <w:lastRenderedPageBreak/>
              <w:t>работников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C10F91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АПРЕЛЬ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3453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седание проф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кома</w:t>
            </w:r>
          </w:p>
          <w:p w:rsidR="0096697F" w:rsidRPr="00C10F91" w:rsidRDefault="0096697F" w:rsidP="0017549C">
            <w:pPr>
              <w:pStyle w:val="aa"/>
              <w:numPr>
                <w:ilvl w:val="0"/>
                <w:numId w:val="7"/>
              </w:numPr>
              <w:ind w:left="24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реализации решений вышестоящих профсоюзных ор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га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низаций.</w:t>
            </w:r>
          </w:p>
          <w:p w:rsidR="0096697F" w:rsidRDefault="0096697F" w:rsidP="0017549C">
            <w:pPr>
              <w:pStyle w:val="aa"/>
              <w:numPr>
                <w:ilvl w:val="0"/>
                <w:numId w:val="7"/>
              </w:numPr>
              <w:ind w:left="24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>О совместной работе руко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водства и профкома по профилактике детского и произ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водственного травматизма.</w:t>
            </w:r>
          </w:p>
          <w:p w:rsidR="0096697F" w:rsidRDefault="0096697F" w:rsidP="0017549C">
            <w:pPr>
              <w:pStyle w:val="aa"/>
              <w:numPr>
                <w:ilvl w:val="0"/>
                <w:numId w:val="7"/>
              </w:numPr>
              <w:ind w:left="24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3A54">
              <w:rPr>
                <w:rFonts w:ascii="Times New Roman" w:hAnsi="Times New Roman"/>
                <w:sz w:val="26"/>
                <w:szCs w:val="26"/>
              </w:rPr>
              <w:t>Об итогах выполнения стан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B13A54">
              <w:rPr>
                <w:rFonts w:ascii="Times New Roman" w:hAnsi="Times New Roman"/>
                <w:sz w:val="26"/>
                <w:szCs w:val="26"/>
              </w:rPr>
              <w:t>дарта по статье «Туристско-экскурсионная деятельность, в том числе услуги ТЭУП «</w:t>
            </w:r>
            <w:proofErr w:type="spellStart"/>
            <w:r w:rsidRPr="00B13A54">
              <w:rPr>
                <w:rFonts w:ascii="Times New Roman" w:hAnsi="Times New Roman"/>
                <w:sz w:val="26"/>
                <w:szCs w:val="26"/>
              </w:rPr>
              <w:t>Беларустурист</w:t>
            </w:r>
            <w:proofErr w:type="spellEnd"/>
            <w:r w:rsidRPr="00B13A54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B13A54" w:rsidRDefault="0096697F" w:rsidP="0017549C">
            <w:pPr>
              <w:pStyle w:val="aa"/>
              <w:numPr>
                <w:ilvl w:val="0"/>
                <w:numId w:val="7"/>
              </w:numPr>
              <w:ind w:left="24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0F91">
              <w:rPr>
                <w:rFonts w:ascii="Times New Roman" w:hAnsi="Times New Roman"/>
                <w:sz w:val="26"/>
                <w:szCs w:val="26"/>
              </w:rPr>
              <w:t xml:space="preserve">О состоянии работы по оздоровлению и 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санаторно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 xml:space="preserve"> – ку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рорт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ному лечению членов проф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союза, в том числе в санаториях УП «</w:t>
            </w:r>
            <w:proofErr w:type="spellStart"/>
            <w:r w:rsidRPr="00C10F91">
              <w:rPr>
                <w:rFonts w:ascii="Times New Roman" w:hAnsi="Times New Roman"/>
                <w:sz w:val="26"/>
                <w:szCs w:val="26"/>
              </w:rPr>
              <w:t>Белпроф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союз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C10F91">
              <w:rPr>
                <w:rFonts w:ascii="Times New Roman" w:hAnsi="Times New Roman"/>
                <w:sz w:val="26"/>
                <w:szCs w:val="26"/>
              </w:rPr>
              <w:t>курорт</w:t>
            </w:r>
            <w:proofErr w:type="spellEnd"/>
            <w:r w:rsidRPr="00C10F91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96697F" w:rsidRPr="0028559E" w:rsidRDefault="0096697F" w:rsidP="0017549C">
            <w:pPr>
              <w:pStyle w:val="aa"/>
              <w:numPr>
                <w:ilvl w:val="0"/>
                <w:numId w:val="7"/>
              </w:numPr>
              <w:ind w:left="24" w:right="101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59E">
              <w:rPr>
                <w:rFonts w:ascii="Times New Roman" w:hAnsi="Times New Roman"/>
                <w:sz w:val="26"/>
                <w:szCs w:val="26"/>
              </w:rPr>
              <w:t>Об утверждении сведений об обращениях граждан, посту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28559E">
              <w:rPr>
                <w:rFonts w:ascii="Times New Roman" w:hAnsi="Times New Roman"/>
                <w:sz w:val="26"/>
                <w:szCs w:val="26"/>
              </w:rPr>
              <w:t>пивших в первичную профсо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28559E">
              <w:rPr>
                <w:rFonts w:ascii="Times New Roman" w:hAnsi="Times New Roman"/>
                <w:sz w:val="26"/>
                <w:szCs w:val="26"/>
              </w:rPr>
              <w:t>юзную организацию ГУО «</w:t>
            </w:r>
            <w:proofErr w:type="spellStart"/>
            <w:r w:rsidRPr="00BF08A0">
              <w:rPr>
                <w:rFonts w:ascii="Times New Roman" w:hAnsi="Times New Roman"/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rFonts w:ascii="Times New Roman" w:hAnsi="Times New Roman"/>
                <w:sz w:val="26"/>
                <w:szCs w:val="26"/>
              </w:rPr>
              <w:t xml:space="preserve"> средняя школа Клецкого района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I</w:t>
            </w:r>
            <w:r w:rsidRPr="0028559E">
              <w:rPr>
                <w:rFonts w:ascii="Times New Roman" w:hAnsi="Times New Roman"/>
                <w:sz w:val="26"/>
                <w:szCs w:val="26"/>
              </w:rPr>
              <w:t xml:space="preserve"> квартале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F923BE" w:rsidRDefault="0096697F" w:rsidP="0017549C">
            <w:pPr>
              <w:pStyle w:val="aa"/>
              <w:ind w:left="166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2" w:type="dxa"/>
          </w:tcPr>
          <w:p w:rsidR="0096697F" w:rsidRDefault="0096697F" w:rsidP="003453AC">
            <w:pPr>
              <w:pStyle w:val="a9"/>
              <w:spacing w:before="0" w:beforeAutospacing="0" w:after="0" w:afterAutospacing="0"/>
              <w:jc w:val="both"/>
              <w:rPr>
                <w:rStyle w:val="af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</w:t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Участие в месячн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ике «Сохраним память на века», </w:t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посещение оди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ноких и одиноко прожи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вающих ветеранов на дому, оказать материальную по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0A3684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мощь, оказать помощь в благоустройстве дворовых территорий.</w:t>
            </w:r>
          </w:p>
          <w:p w:rsidR="0096697F" w:rsidRPr="000A3684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2. Участие в мероприятиях «Неделя нулевого трав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  <w:t>ма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  <w:t>тизма» в рамках Всемир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  <w:t>ного дня охраны труда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Pr="0065746F" w:rsidRDefault="0096697F" w:rsidP="0017549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65746F">
              <w:rPr>
                <w:sz w:val="26"/>
                <w:szCs w:val="26"/>
              </w:rPr>
              <w:t xml:space="preserve">3. Проведение мониторингов </w:t>
            </w:r>
          </w:p>
          <w:p w:rsidR="003453AC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дательства об охране труда в соответствии с планом работы общественно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57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комиссии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6697F" w:rsidRDefault="0096697F" w:rsidP="0017549C">
            <w:pPr>
              <w:rPr>
                <w:rFonts w:ascii="Times New Roman" w:hAnsi="Times New Roman"/>
                <w:sz w:val="26"/>
                <w:szCs w:val="26"/>
              </w:rPr>
            </w:pPr>
            <w:r w:rsidRPr="009050F4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53AC" w:rsidRDefault="003453AC" w:rsidP="001754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697F" w:rsidRPr="00A16F79" w:rsidRDefault="0096697F" w:rsidP="0017549C">
            <w:pPr>
              <w:rPr>
                <w:rFonts w:ascii="Times New Roman" w:hAnsi="Times New Roman"/>
                <w:sz w:val="26"/>
                <w:szCs w:val="26"/>
              </w:rPr>
            </w:pPr>
            <w:r w:rsidRPr="00A16F79">
              <w:rPr>
                <w:rFonts w:ascii="Times New Roman" w:hAnsi="Times New Roman"/>
                <w:sz w:val="26"/>
                <w:szCs w:val="26"/>
              </w:rPr>
              <w:t xml:space="preserve">5. Проведение мониторингов за </w:t>
            </w:r>
            <w:r w:rsidRPr="00A16F79">
              <w:rPr>
                <w:rFonts w:ascii="Times New Roman" w:hAnsi="Times New Roman"/>
                <w:sz w:val="26"/>
                <w:szCs w:val="26"/>
              </w:rPr>
              <w:lastRenderedPageBreak/>
              <w:t>соблюдением законода</w:t>
            </w:r>
            <w:r w:rsidRPr="00A16F79">
              <w:rPr>
                <w:rFonts w:ascii="Times New Roman" w:hAnsi="Times New Roman"/>
                <w:sz w:val="26"/>
                <w:szCs w:val="26"/>
              </w:rPr>
              <w:softHyphen/>
              <w:t>тельства о труде, защите трудовых и социально-экономических прав и интересов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65746F" w:rsidRDefault="0096697F" w:rsidP="0017549C"/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Подготовить и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разместить информацию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на сайт </w:t>
            </w:r>
            <w:r w:rsidRPr="00692938">
              <w:rPr>
                <w:color w:val="000000"/>
                <w:sz w:val="26"/>
                <w:szCs w:val="26"/>
              </w:rPr>
              <w:t>ГУО 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 xml:space="preserve">» 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 работе с ветеранами.</w:t>
            </w:r>
          </w:p>
          <w:p w:rsidR="0096697F" w:rsidRPr="00B8763B" w:rsidRDefault="0096697F" w:rsidP="0017549C">
            <w:pPr>
              <w:pStyle w:val="ae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Pr="0034242C" w:rsidRDefault="0096697F" w:rsidP="0017549C">
            <w:pPr>
              <w:pStyle w:val="a9"/>
              <w:spacing w:before="0" w:beforeAutospacing="0" w:after="15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  <w:r w:rsidR="003453AC"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обеспечен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нос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ти работников сред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Pr="000A3684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28559E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559E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МАЙ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3453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4601CA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содействии Профсоюза в 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учреждения образо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вания к</w:t>
            </w:r>
            <w:r w:rsidRPr="0028559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летней оздоровительной компании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601CA">
              <w:rPr>
                <w:rFonts w:ascii="Times New Roman" w:hAnsi="Times New Roman"/>
                <w:sz w:val="26"/>
                <w:szCs w:val="26"/>
              </w:rPr>
              <w:t>2023 года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2. </w:t>
            </w:r>
            <w:r w:rsidRPr="003C6EC2">
              <w:rPr>
                <w:rFonts w:ascii="Times New Roman" w:hAnsi="Times New Roman"/>
                <w:sz w:val="26"/>
                <w:szCs w:val="26"/>
              </w:rPr>
              <w:t>Об оказании материальной помощи членам профсоюза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28559E" w:rsidRDefault="0096697F" w:rsidP="001754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1.</w:t>
            </w:r>
            <w:r w:rsidR="003453AC">
              <w:rPr>
                <w:color w:val="000000"/>
                <w:sz w:val="26"/>
                <w:szCs w:val="26"/>
                <w:shd w:val="clear" w:color="auto" w:fill="FFFFFF" w:themeFill="background1"/>
              </w:rPr>
              <w:t> </w:t>
            </w:r>
            <w:r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Организовать поздрав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t>ле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28559E">
              <w:rPr>
                <w:color w:val="000000"/>
                <w:sz w:val="26"/>
                <w:szCs w:val="26"/>
                <w:shd w:val="clear" w:color="auto" w:fill="FFFFFF" w:themeFill="background1"/>
              </w:rPr>
              <w:t>ния с Днем труда и Днем Победы</w:t>
            </w:r>
            <w:r w:rsidR="003453AC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Pr="0065746F" w:rsidRDefault="0096697F" w:rsidP="0017549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t xml:space="preserve">2. </w:t>
            </w:r>
            <w:r w:rsidRPr="0065746F">
              <w:rPr>
                <w:sz w:val="26"/>
                <w:szCs w:val="26"/>
              </w:rPr>
              <w:t xml:space="preserve">Проведение мониторингов 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тельства об охране труда в соот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ветствии с планом рабо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ты общественно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57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53AC" w:rsidRDefault="003453AC" w:rsidP="0017549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 w:rsidR="003453AC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Участие в контроле нани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мателя за соблюдением работниками требований по охране труда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453AC" w:rsidRDefault="003453AC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Pr="00A16F79" w:rsidRDefault="0096697F" w:rsidP="00175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A16F79">
              <w:rPr>
                <w:rFonts w:ascii="Times New Roman" w:hAnsi="Times New Roman"/>
                <w:sz w:val="26"/>
                <w:szCs w:val="26"/>
              </w:rPr>
              <w:t>. Проведение мониторингов за соблюдением законода</w:t>
            </w:r>
            <w:r w:rsidRPr="00A16F79">
              <w:rPr>
                <w:rFonts w:ascii="Times New Roman" w:hAnsi="Times New Roman"/>
                <w:sz w:val="26"/>
                <w:szCs w:val="26"/>
              </w:rPr>
              <w:softHyphen/>
              <w:t>тельства о труде, защите трудовых и социально-экономических прав и интересов</w:t>
            </w:r>
            <w:r w:rsidR="003453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Принять участие в семинаре с председателями ревизионных </w:t>
            </w:r>
            <w:proofErr w:type="gramStart"/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комиссий первичных проф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союзных организаций учреж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дений образования района</w:t>
            </w:r>
            <w:proofErr w:type="gramEnd"/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Pr="00FE4D53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  <w:r w:rsidR="003453AC"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готовности летнего оздоровительного лагеря к летней оздоро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вительной кампании</w:t>
            </w:r>
            <w:r w:rsidR="003453AC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Pr="00FE4D53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бщественный </w:t>
            </w:r>
            <w:proofErr w:type="gramStart"/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контроль за</w:t>
            </w:r>
            <w:proofErr w:type="gramEnd"/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платы работникам заработ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ной платы, среднего заработка за время трудового отпуска</w:t>
            </w:r>
            <w:r w:rsidR="003453AC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FE4D53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ИЮНЬ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233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FE4D53" w:rsidRDefault="0096697F" w:rsidP="0017549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1. О работе кадровой службы учреждения по ведению трудовых книжек и личных дел работников.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2. Работа профсоюзного комитета учреждения по защите трудовых, социально-экономических и про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фес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сиональных интересов работ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ников. Роль общественного ин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спек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тора по охране труда.</w:t>
            </w:r>
          </w:p>
          <w:p w:rsidR="0096697F" w:rsidRPr="002548E7" w:rsidRDefault="0096697F" w:rsidP="00233FE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3. 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>О работ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общественного инспектора 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охране труда в рамках</w:t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</w:t>
            </w:r>
            <w:r>
              <w:rPr>
                <w:rFonts w:ascii="Times New Roman" w:eastAsia="Calibri" w:hAnsi="Times New Roman"/>
                <w:sz w:val="26"/>
                <w:szCs w:val="26"/>
              </w:rPr>
              <w:softHyphen/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>пас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softHyphen/>
            </w:r>
            <w:r w:rsidRPr="0034242C">
              <w:rPr>
                <w:rFonts w:ascii="Times New Roman" w:eastAsia="Calibri" w:hAnsi="Times New Roman"/>
                <w:sz w:val="26"/>
                <w:szCs w:val="26"/>
              </w:rPr>
              <w:t>ности и дисциплины»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во</w:t>
            </w:r>
            <w:r w:rsidRPr="00236FA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</w:t>
            </w:r>
            <w:r w:rsidRPr="00236FA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квартале </w:t>
            </w:r>
            <w:r w:rsidRPr="008041B1">
              <w:rPr>
                <w:rFonts w:ascii="Times New Roman" w:eastAsia="Calibri" w:hAnsi="Times New Roman"/>
                <w:sz w:val="26"/>
                <w:szCs w:val="26"/>
              </w:rPr>
              <w:t>202</w:t>
            </w:r>
            <w:r w:rsidR="00233FE0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Pr="008041B1">
              <w:rPr>
                <w:rFonts w:ascii="Times New Roman" w:eastAsia="Calibri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1. Организовать содействие 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оздоровлени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ю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детей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членов профсоюза</w:t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в рамках благо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творительной акции «Проф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FE4D53">
              <w:rPr>
                <w:color w:val="000000"/>
                <w:sz w:val="26"/>
                <w:szCs w:val="26"/>
                <w:shd w:val="clear" w:color="auto" w:fill="FFFFFF" w:themeFill="background1"/>
              </w:rPr>
              <w:t>союзы – детям».</w:t>
            </w:r>
          </w:p>
          <w:p w:rsid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233FE0">
              <w:rPr>
                <w:rStyle w:val="af0"/>
                <w:i w:val="0"/>
                <w:sz w:val="26"/>
                <w:szCs w:val="26"/>
              </w:rPr>
              <w:t>2. Подготовка общест</w:t>
            </w:r>
            <w:r w:rsidRPr="00233FE0">
              <w:rPr>
                <w:rStyle w:val="af0"/>
                <w:i w:val="0"/>
                <w:sz w:val="26"/>
                <w:szCs w:val="26"/>
              </w:rPr>
              <w:softHyphen/>
              <w:t xml:space="preserve">венным инспектором по охране труда </w:t>
            </w:r>
            <w:r w:rsidRPr="00233FE0">
              <w:rPr>
                <w:rStyle w:val="af0"/>
                <w:i w:val="0"/>
                <w:sz w:val="26"/>
                <w:szCs w:val="26"/>
              </w:rPr>
              <w:lastRenderedPageBreak/>
              <w:t>информации о своей работе</w:t>
            </w:r>
            <w:r w:rsidRPr="00233FE0">
              <w:rPr>
                <w:rStyle w:val="af0"/>
                <w:i w:val="0"/>
              </w:rPr>
              <w:t xml:space="preserve"> 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233FE0">
              <w:rPr>
                <w:rStyle w:val="af0"/>
                <w:i w:val="0"/>
                <w:sz w:val="26"/>
                <w:szCs w:val="26"/>
                <w:lang w:val="en-US"/>
              </w:rPr>
              <w:t>II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квартал 202</w:t>
            </w:r>
            <w:r w:rsidR="00233FE0">
              <w:rPr>
                <w:rStyle w:val="af0"/>
                <w:i w:val="0"/>
                <w:sz w:val="26"/>
                <w:szCs w:val="26"/>
              </w:rPr>
              <w:t>4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233FE0" w:rsidRP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</w:p>
          <w:p w:rsidR="0096697F" w:rsidRPr="0065746F" w:rsidRDefault="0096697F" w:rsidP="0017549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5746F">
              <w:rPr>
                <w:sz w:val="26"/>
                <w:szCs w:val="26"/>
              </w:rPr>
              <w:t xml:space="preserve">. Проведение мониторингов </w:t>
            </w:r>
          </w:p>
          <w:p w:rsidR="00233FE0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5746F">
              <w:rPr>
                <w:rFonts w:ascii="Times New Roman" w:hAnsi="Times New Roman"/>
                <w:sz w:val="26"/>
                <w:szCs w:val="26"/>
              </w:rPr>
              <w:t>за соблюдением законода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тельства об охране труда в соответствии с планом работы общественно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57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138">
              <w:rPr>
                <w:rFonts w:ascii="Times New Roman" w:hAnsi="Times New Roman"/>
                <w:sz w:val="26"/>
                <w:szCs w:val="26"/>
              </w:rPr>
              <w:t>4.</w:t>
            </w:r>
            <w:r w:rsidRPr="0065746F">
              <w:rPr>
                <w:rFonts w:ascii="Times New Roman" w:hAnsi="Times New Roman"/>
                <w:sz w:val="26"/>
                <w:szCs w:val="26"/>
              </w:rPr>
              <w:t xml:space="preserve"> Мониторинг температур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65746F">
              <w:rPr>
                <w:rFonts w:ascii="Times New Roman" w:hAnsi="Times New Roman"/>
                <w:sz w:val="26"/>
                <w:szCs w:val="26"/>
              </w:rPr>
              <w:t>ного режима в период высоких температур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Default="00233FE0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Default="0096697F" w:rsidP="0017549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65746F" w:rsidRDefault="0096697F" w:rsidP="0017549C"/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информацию о работе профкома с моло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  <w:t xml:space="preserve">дежью и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разместить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а сайте ГУО </w:t>
            </w:r>
            <w:r w:rsidRPr="0069293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6697F" w:rsidRPr="00FE4D53" w:rsidRDefault="0096697F" w:rsidP="00233FE0">
            <w:pPr>
              <w:pStyle w:val="ae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  <w:r w:rsidR="00233FE0"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Изучение ведения трудовых книжек и личных дел работников.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90D79">
              <w:rPr>
                <w:sz w:val="26"/>
                <w:szCs w:val="26"/>
              </w:rPr>
              <w:lastRenderedPageBreak/>
              <w:t>О предварительном распр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softHyphen/>
              <w:t>делении учебной нагрузки на 2023/2024</w:t>
            </w:r>
            <w:r w:rsidRPr="00B90D79">
              <w:rPr>
                <w:sz w:val="26"/>
                <w:szCs w:val="26"/>
              </w:rPr>
              <w:t xml:space="preserve"> учебный год.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rStyle w:val="af0"/>
                <w:color w:val="000000"/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бщественный </w:t>
            </w:r>
            <w:proofErr w:type="gramStart"/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контроль за</w:t>
            </w:r>
            <w:proofErr w:type="gramEnd"/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пла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ты работникам зара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ботной платы, среднего заработка за время тру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дового отпуска</w:t>
            </w:r>
            <w:r w:rsidR="00233FE0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Pr="00FE4D53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ИЮЛ</w:t>
            </w:r>
            <w:r w:rsidRPr="00FE4D5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1754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0635D3" w:rsidRDefault="0096697F" w:rsidP="0017549C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 w:rsidRPr="00C10E9E">
              <w:rPr>
                <w:sz w:val="26"/>
                <w:szCs w:val="26"/>
              </w:rPr>
              <w:t>1. </w:t>
            </w:r>
            <w:r w:rsidRPr="000635D3">
              <w:rPr>
                <w:sz w:val="26"/>
                <w:szCs w:val="26"/>
              </w:rPr>
              <w:t>О проведении собрания первичной профсоюзной орга</w:t>
            </w:r>
            <w:r>
              <w:rPr>
                <w:sz w:val="26"/>
                <w:szCs w:val="26"/>
              </w:rPr>
              <w:softHyphen/>
            </w:r>
            <w:r w:rsidRPr="000635D3">
              <w:rPr>
                <w:sz w:val="26"/>
                <w:szCs w:val="26"/>
              </w:rPr>
              <w:t xml:space="preserve">низации ГУО </w:t>
            </w:r>
            <w:r w:rsidRPr="0069293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>»</w:t>
            </w:r>
            <w:r w:rsidRPr="000635D3">
              <w:rPr>
                <w:sz w:val="26"/>
                <w:szCs w:val="26"/>
              </w:rPr>
              <w:t>.</w:t>
            </w:r>
          </w:p>
          <w:p w:rsidR="0096697F" w:rsidRPr="001B4636" w:rsidRDefault="0096697F" w:rsidP="0017549C">
            <w:pPr>
              <w:pStyle w:val="a9"/>
              <w:spacing w:before="0" w:beforeAutospacing="0" w:after="150" w:afterAutospacing="0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2. </w:t>
            </w:r>
            <w:r w:rsidRPr="00C10E9E">
              <w:rPr>
                <w:color w:val="000000"/>
                <w:sz w:val="26"/>
                <w:szCs w:val="26"/>
              </w:rPr>
              <w:t>Согласование</w:t>
            </w:r>
            <w:r w:rsidRPr="00692938">
              <w:rPr>
                <w:color w:val="000000"/>
                <w:sz w:val="26"/>
                <w:szCs w:val="26"/>
              </w:rPr>
              <w:t xml:space="preserve"> материального стимулирования работников</w:t>
            </w:r>
            <w:r w:rsidR="00233FE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C10E9E" w:rsidRDefault="0096697F" w:rsidP="0017549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C10E9E">
              <w:rPr>
                <w:rFonts w:ascii="Times New Roman" w:hAnsi="Times New Roman"/>
                <w:sz w:val="26"/>
                <w:szCs w:val="26"/>
              </w:rPr>
              <w:t>Согласование материального стимулирования работников</w:t>
            </w:r>
          </w:p>
          <w:p w:rsidR="0096697F" w:rsidRDefault="0096697F" w:rsidP="0017549C">
            <w:pPr>
              <w:pStyle w:val="ae"/>
              <w:jc w:val="right"/>
              <w:rPr>
                <w:rStyle w:val="af0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6697F" w:rsidRPr="00692938" w:rsidRDefault="0096697F" w:rsidP="0017549C">
            <w:pPr>
              <w:pStyle w:val="ae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Pr="00735E23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735E23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АВГУСТ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Pr="004470C4" w:rsidRDefault="0096697F" w:rsidP="001754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470C4">
              <w:rPr>
                <w:rFonts w:ascii="Times New Roman" w:hAnsi="Times New Roman"/>
                <w:b/>
                <w:sz w:val="26"/>
                <w:szCs w:val="26"/>
              </w:rPr>
              <w:t>Профсоюзное собрание</w:t>
            </w:r>
          </w:p>
          <w:p w:rsidR="0096697F" w:rsidRPr="004470C4" w:rsidRDefault="0096697F" w:rsidP="0017549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>О ходе реализации пер</w:t>
            </w:r>
            <w:r>
              <w:rPr>
                <w:sz w:val="26"/>
                <w:szCs w:val="26"/>
              </w:rPr>
              <w:softHyphen/>
            </w:r>
            <w:r w:rsidRPr="004470C4">
              <w:rPr>
                <w:sz w:val="26"/>
                <w:szCs w:val="26"/>
              </w:rPr>
              <w:t>вичной профсоюзной органи</w:t>
            </w:r>
            <w:r>
              <w:rPr>
                <w:sz w:val="26"/>
                <w:szCs w:val="26"/>
              </w:rPr>
              <w:softHyphen/>
            </w:r>
            <w:r w:rsidRPr="004470C4">
              <w:rPr>
                <w:sz w:val="26"/>
                <w:szCs w:val="26"/>
              </w:rPr>
              <w:t xml:space="preserve">зацией ГУО </w:t>
            </w:r>
            <w:r w:rsidRPr="0069293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</w:t>
            </w:r>
            <w:r w:rsidRPr="00BF08A0">
              <w:rPr>
                <w:sz w:val="26"/>
                <w:szCs w:val="26"/>
              </w:rPr>
              <w:lastRenderedPageBreak/>
              <w:t>района</w:t>
            </w:r>
            <w:r w:rsidRPr="00692938">
              <w:rPr>
                <w:color w:val="000000"/>
                <w:sz w:val="26"/>
                <w:szCs w:val="26"/>
              </w:rPr>
              <w:t>»</w:t>
            </w:r>
            <w:r w:rsidRPr="004470C4">
              <w:rPr>
                <w:sz w:val="26"/>
                <w:szCs w:val="26"/>
              </w:rPr>
              <w:t xml:space="preserve"> Белорусского профессионального союза работ</w:t>
            </w:r>
            <w:r>
              <w:rPr>
                <w:sz w:val="26"/>
                <w:szCs w:val="26"/>
              </w:rPr>
              <w:softHyphen/>
            </w:r>
            <w:r w:rsidRPr="004470C4">
              <w:rPr>
                <w:sz w:val="26"/>
                <w:szCs w:val="26"/>
              </w:rPr>
              <w:t>ни</w:t>
            </w:r>
            <w:r>
              <w:rPr>
                <w:sz w:val="26"/>
                <w:szCs w:val="26"/>
              </w:rPr>
              <w:softHyphen/>
            </w:r>
            <w:r w:rsidRPr="004470C4">
              <w:rPr>
                <w:sz w:val="26"/>
                <w:szCs w:val="26"/>
              </w:rPr>
              <w:t xml:space="preserve">ков образования и науки </w:t>
            </w:r>
            <w:r w:rsidRPr="004470C4">
              <w:rPr>
                <w:spacing w:val="-6"/>
                <w:sz w:val="26"/>
                <w:szCs w:val="26"/>
              </w:rPr>
              <w:t>Про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4470C4">
              <w:rPr>
                <w:spacing w:val="-6"/>
                <w:sz w:val="26"/>
                <w:szCs w:val="26"/>
              </w:rPr>
              <w:t>грамм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деятельности Федера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4470C4">
              <w:rPr>
                <w:spacing w:val="-6"/>
                <w:sz w:val="26"/>
                <w:szCs w:val="26"/>
              </w:rPr>
              <w:t>ции профсоюзов Беларуси,</w:t>
            </w:r>
            <w:r w:rsidRPr="004470C4">
              <w:rPr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Бело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4470C4">
              <w:rPr>
                <w:spacing w:val="-6"/>
                <w:sz w:val="26"/>
                <w:szCs w:val="26"/>
              </w:rPr>
              <w:t>рус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4470C4">
              <w:rPr>
                <w:spacing w:val="-6"/>
                <w:sz w:val="26"/>
                <w:szCs w:val="26"/>
              </w:rPr>
              <w:t>ского профессионального союза работников образования и науки на 2020 – 2025 годы.</w:t>
            </w:r>
          </w:p>
          <w:p w:rsidR="0096697F" w:rsidRDefault="0096697F" w:rsidP="0017549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4470C4">
              <w:rPr>
                <w:sz w:val="26"/>
                <w:szCs w:val="26"/>
              </w:rPr>
              <w:t xml:space="preserve">Об итогах выполнения коллективного договора </w:t>
            </w:r>
            <w:r w:rsidRPr="004470C4">
              <w:rPr>
                <w:spacing w:val="-6"/>
                <w:sz w:val="26"/>
                <w:szCs w:val="26"/>
              </w:rPr>
              <w:t xml:space="preserve">ГУО </w:t>
            </w:r>
            <w:r w:rsidRPr="0069293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470C4">
              <w:rPr>
                <w:spacing w:val="-6"/>
                <w:sz w:val="26"/>
                <w:szCs w:val="26"/>
              </w:rPr>
              <w:t>на 20</w:t>
            </w:r>
            <w:r>
              <w:rPr>
                <w:spacing w:val="-6"/>
                <w:sz w:val="26"/>
                <w:szCs w:val="26"/>
              </w:rPr>
              <w:t>22 - 2025</w:t>
            </w:r>
            <w:r w:rsidRPr="004470C4">
              <w:rPr>
                <w:spacing w:val="-6"/>
                <w:sz w:val="26"/>
                <w:szCs w:val="26"/>
              </w:rPr>
              <w:t xml:space="preserve"> годы </w:t>
            </w:r>
            <w:r w:rsidRPr="004470C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1</w:t>
            </w:r>
            <w:r w:rsidRPr="004470C4">
              <w:rPr>
                <w:sz w:val="26"/>
                <w:szCs w:val="26"/>
              </w:rPr>
              <w:t xml:space="preserve"> полугодии 202</w:t>
            </w:r>
            <w:r w:rsidR="00233FE0">
              <w:rPr>
                <w:sz w:val="26"/>
                <w:szCs w:val="26"/>
              </w:rPr>
              <w:t>4</w:t>
            </w:r>
            <w:r w:rsidRPr="004470C4">
              <w:rPr>
                <w:sz w:val="26"/>
                <w:szCs w:val="26"/>
              </w:rPr>
              <w:t xml:space="preserve"> года.</w:t>
            </w:r>
          </w:p>
          <w:p w:rsidR="0096697F" w:rsidRDefault="0096697F" w:rsidP="00233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2818CC" w:rsidRDefault="0096697F" w:rsidP="0017549C">
            <w:pPr>
              <w:pStyle w:val="Style13"/>
              <w:widowControl/>
              <w:ind w:right="1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Pr="002818CC">
              <w:rPr>
                <w:iCs/>
                <w:sz w:val="26"/>
                <w:szCs w:val="26"/>
              </w:rPr>
              <w:t xml:space="preserve">Об участии </w:t>
            </w:r>
            <w:r>
              <w:rPr>
                <w:iCs/>
                <w:sz w:val="26"/>
                <w:szCs w:val="26"/>
              </w:rPr>
              <w:t>Профсоюза</w:t>
            </w:r>
            <w:r w:rsidRPr="002818CC">
              <w:rPr>
                <w:iCs/>
                <w:sz w:val="26"/>
                <w:szCs w:val="26"/>
              </w:rPr>
              <w:t xml:space="preserve"> в подготовке учреждений обра</w:t>
            </w:r>
            <w:r>
              <w:rPr>
                <w:iCs/>
                <w:sz w:val="26"/>
                <w:szCs w:val="26"/>
              </w:rPr>
              <w:softHyphen/>
            </w:r>
            <w:r w:rsidRPr="002818CC">
              <w:rPr>
                <w:iCs/>
                <w:sz w:val="26"/>
                <w:szCs w:val="26"/>
              </w:rPr>
              <w:t xml:space="preserve">зования к </w:t>
            </w:r>
            <w:r w:rsidRPr="000777FF">
              <w:rPr>
                <w:iCs/>
                <w:sz w:val="26"/>
                <w:szCs w:val="26"/>
              </w:rPr>
              <w:t>202</w:t>
            </w:r>
            <w:r w:rsidR="00233FE0">
              <w:rPr>
                <w:iCs/>
                <w:sz w:val="26"/>
                <w:szCs w:val="26"/>
              </w:rPr>
              <w:t>4</w:t>
            </w:r>
            <w:r w:rsidRPr="000777FF">
              <w:rPr>
                <w:iCs/>
                <w:sz w:val="26"/>
                <w:szCs w:val="26"/>
              </w:rPr>
              <w:t>/202</w:t>
            </w:r>
            <w:r w:rsidR="00233FE0">
              <w:rPr>
                <w:iCs/>
                <w:sz w:val="26"/>
                <w:szCs w:val="26"/>
              </w:rPr>
              <w:t>5</w:t>
            </w:r>
            <w:r w:rsidRPr="000777FF">
              <w:rPr>
                <w:iCs/>
                <w:sz w:val="26"/>
                <w:szCs w:val="26"/>
              </w:rPr>
              <w:t xml:space="preserve"> </w:t>
            </w:r>
            <w:r w:rsidRPr="002818CC">
              <w:rPr>
                <w:iCs/>
                <w:sz w:val="26"/>
                <w:szCs w:val="26"/>
              </w:rPr>
              <w:t xml:space="preserve">учебному году и к работе в </w:t>
            </w:r>
            <w:proofErr w:type="spellStart"/>
            <w:proofErr w:type="gramStart"/>
            <w:r w:rsidRPr="002818CC">
              <w:rPr>
                <w:iCs/>
                <w:sz w:val="26"/>
                <w:szCs w:val="26"/>
              </w:rPr>
              <w:t>осенне</w:t>
            </w:r>
            <w:proofErr w:type="spellEnd"/>
            <w:r w:rsidRPr="002818C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-</w:t>
            </w:r>
            <w:r w:rsidRPr="002818CC">
              <w:rPr>
                <w:iCs/>
                <w:sz w:val="26"/>
                <w:szCs w:val="26"/>
              </w:rPr>
              <w:t xml:space="preserve"> зимний</w:t>
            </w:r>
            <w:proofErr w:type="gramEnd"/>
            <w:r w:rsidRPr="002818CC">
              <w:rPr>
                <w:iCs/>
                <w:sz w:val="26"/>
                <w:szCs w:val="26"/>
              </w:rPr>
              <w:t xml:space="preserve"> период.</w:t>
            </w:r>
          </w:p>
          <w:p w:rsidR="0096697F" w:rsidRPr="00173B51" w:rsidRDefault="0096697F" w:rsidP="0017549C">
            <w:pPr>
              <w:tabs>
                <w:tab w:val="left" w:pos="320"/>
              </w:tabs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2. </w:t>
            </w:r>
            <w:r w:rsidRPr="00173B51">
              <w:rPr>
                <w:rFonts w:ascii="Times New Roman" w:hAnsi="Times New Roman"/>
                <w:sz w:val="26"/>
                <w:szCs w:val="26"/>
              </w:rPr>
              <w:t>О делегировании предста</w:t>
            </w:r>
            <w:r w:rsidRPr="00173B51">
              <w:rPr>
                <w:rFonts w:ascii="Times New Roman" w:hAnsi="Times New Roman"/>
                <w:sz w:val="26"/>
                <w:szCs w:val="26"/>
              </w:rPr>
              <w:softHyphen/>
              <w:t>ви</w:t>
            </w:r>
            <w:r w:rsidRPr="00173B51">
              <w:rPr>
                <w:rFonts w:ascii="Times New Roman" w:hAnsi="Times New Roman"/>
                <w:sz w:val="26"/>
                <w:szCs w:val="26"/>
              </w:rPr>
              <w:softHyphen/>
              <w:t>теля профкома в состав аттес</w:t>
            </w:r>
            <w:r w:rsidRPr="00173B51">
              <w:rPr>
                <w:rFonts w:ascii="Times New Roman" w:hAnsi="Times New Roman"/>
                <w:sz w:val="26"/>
                <w:szCs w:val="26"/>
              </w:rPr>
              <w:softHyphen/>
              <w:t>тационной комиссии.</w:t>
            </w:r>
          </w:p>
          <w:p w:rsidR="0096697F" w:rsidRPr="000635D3" w:rsidRDefault="0096697F" w:rsidP="0017549C">
            <w:pPr>
              <w:pStyle w:val="aa"/>
              <w:numPr>
                <w:ilvl w:val="0"/>
                <w:numId w:val="21"/>
              </w:numPr>
              <w:tabs>
                <w:tab w:val="left" w:pos="250"/>
              </w:tabs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О согласовании расписания учебных и факультативных за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635D3">
              <w:rPr>
                <w:rFonts w:ascii="Times New Roman" w:hAnsi="Times New Roman"/>
                <w:sz w:val="26"/>
                <w:szCs w:val="26"/>
              </w:rPr>
              <w:t>ня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635D3">
              <w:rPr>
                <w:rFonts w:ascii="Times New Roman" w:hAnsi="Times New Roman"/>
                <w:sz w:val="26"/>
                <w:szCs w:val="26"/>
              </w:rPr>
              <w:t>тий, графика дежурств учителей на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33FE0">
              <w:rPr>
                <w:rFonts w:ascii="Times New Roman" w:hAnsi="Times New Roman"/>
                <w:sz w:val="26"/>
                <w:szCs w:val="26"/>
              </w:rPr>
              <w:t>4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33FE0">
              <w:rPr>
                <w:rFonts w:ascii="Times New Roman" w:hAnsi="Times New Roman"/>
                <w:sz w:val="26"/>
                <w:szCs w:val="26"/>
              </w:rPr>
              <w:t>5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учебн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0635D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96697F" w:rsidRDefault="0096697F" w:rsidP="0017549C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330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 w:rsidRPr="000635D3">
              <w:rPr>
                <w:sz w:val="26"/>
                <w:szCs w:val="26"/>
              </w:rPr>
              <w:t>О согласовании графиков работ</w:t>
            </w:r>
            <w:r>
              <w:rPr>
                <w:sz w:val="26"/>
                <w:szCs w:val="26"/>
              </w:rPr>
              <w:t>ы</w:t>
            </w:r>
            <w:r w:rsidRPr="000635D3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</w:t>
            </w:r>
            <w:r w:rsidR="00233FE0">
              <w:rPr>
                <w:sz w:val="26"/>
                <w:szCs w:val="26"/>
              </w:rPr>
              <w:t>4</w:t>
            </w:r>
            <w:r w:rsidRPr="000635D3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</w:t>
            </w:r>
            <w:r w:rsidR="00233FE0">
              <w:rPr>
                <w:sz w:val="26"/>
                <w:szCs w:val="26"/>
              </w:rPr>
              <w:t>5</w:t>
            </w:r>
            <w:r w:rsidRPr="000635D3">
              <w:rPr>
                <w:sz w:val="26"/>
                <w:szCs w:val="26"/>
              </w:rPr>
              <w:t xml:space="preserve"> учебный год.</w:t>
            </w:r>
          </w:p>
          <w:p w:rsidR="0096697F" w:rsidRDefault="0096697F" w:rsidP="0017549C">
            <w:pPr>
              <w:pStyle w:val="Style13"/>
              <w:widowControl/>
              <w:numPr>
                <w:ilvl w:val="0"/>
                <w:numId w:val="21"/>
              </w:numPr>
              <w:tabs>
                <w:tab w:val="left" w:pos="313"/>
              </w:tabs>
              <w:ind w:left="0" w:right="101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темпера</w:t>
            </w:r>
            <w:r>
              <w:rPr>
                <w:sz w:val="26"/>
                <w:szCs w:val="26"/>
              </w:rPr>
              <w:softHyphen/>
              <w:t>тур</w:t>
            </w:r>
            <w:r>
              <w:rPr>
                <w:sz w:val="26"/>
                <w:szCs w:val="26"/>
              </w:rPr>
              <w:softHyphen/>
              <w:t>ного режима на рабочих местах работников в период высоких температур наружного воздуха.</w:t>
            </w:r>
          </w:p>
          <w:p w:rsidR="0096697F" w:rsidRPr="00735E23" w:rsidRDefault="0096697F" w:rsidP="0017549C">
            <w:pPr>
              <w:pStyle w:val="Style13"/>
              <w:widowControl/>
              <w:numPr>
                <w:ilvl w:val="0"/>
                <w:numId w:val="21"/>
              </w:numPr>
              <w:ind w:left="0" w:right="101" w:firstLine="0"/>
              <w:jc w:val="both"/>
              <w:rPr>
                <w:sz w:val="26"/>
                <w:szCs w:val="26"/>
              </w:rPr>
            </w:pPr>
            <w:r w:rsidRPr="00A818E6">
              <w:rPr>
                <w:sz w:val="26"/>
                <w:szCs w:val="26"/>
              </w:rPr>
              <w:lastRenderedPageBreak/>
              <w:t>О результатах осущест</w:t>
            </w:r>
            <w:r>
              <w:rPr>
                <w:sz w:val="26"/>
                <w:szCs w:val="26"/>
              </w:rPr>
              <w:softHyphen/>
            </w:r>
            <w:r w:rsidRPr="00A818E6">
              <w:rPr>
                <w:sz w:val="26"/>
                <w:szCs w:val="26"/>
              </w:rPr>
              <w:t xml:space="preserve">вления общественного </w:t>
            </w:r>
            <w:proofErr w:type="gramStart"/>
            <w:r w:rsidRPr="00A818E6">
              <w:rPr>
                <w:sz w:val="26"/>
                <w:szCs w:val="26"/>
              </w:rPr>
              <w:t>контроля за</w:t>
            </w:r>
            <w:proofErr w:type="gramEnd"/>
            <w:r w:rsidRPr="00A818E6">
              <w:rPr>
                <w:sz w:val="26"/>
                <w:szCs w:val="26"/>
              </w:rPr>
              <w:t xml:space="preserve"> соблюдением нанимателем законодательства о труде в вопросах оплаты труда</w:t>
            </w: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1.Принять участие в мероприятиях, посвящен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  <w:t>ных началу нового учебного года.</w:t>
            </w:r>
          </w:p>
          <w:p w:rsid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f0"/>
                <w:i w:val="0"/>
              </w:rPr>
              <w:t xml:space="preserve">2. </w:t>
            </w:r>
            <w:r w:rsidR="0096697F" w:rsidRPr="0065746F">
              <w:rPr>
                <w:sz w:val="26"/>
                <w:szCs w:val="26"/>
              </w:rPr>
              <w:t>Мониторинг температур</w:t>
            </w:r>
            <w:r w:rsidR="0096697F">
              <w:rPr>
                <w:sz w:val="26"/>
                <w:szCs w:val="26"/>
              </w:rPr>
              <w:softHyphen/>
            </w:r>
            <w:r w:rsidR="0096697F" w:rsidRPr="0065746F">
              <w:rPr>
                <w:sz w:val="26"/>
                <w:szCs w:val="26"/>
              </w:rPr>
              <w:t xml:space="preserve">ного </w:t>
            </w:r>
            <w:r w:rsidR="0096697F" w:rsidRPr="0065746F">
              <w:rPr>
                <w:sz w:val="26"/>
                <w:szCs w:val="26"/>
              </w:rPr>
              <w:lastRenderedPageBreak/>
              <w:t>режима в период высоких температур</w:t>
            </w:r>
            <w:r w:rsidR="0096697F">
              <w:rPr>
                <w:sz w:val="26"/>
                <w:szCs w:val="26"/>
              </w:rPr>
              <w:t>.</w:t>
            </w:r>
          </w:p>
          <w:p w:rsid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6697F" w:rsidRPr="0065746F" w:rsidRDefault="0096697F" w:rsidP="0017549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65746F">
              <w:rPr>
                <w:sz w:val="26"/>
                <w:szCs w:val="26"/>
              </w:rPr>
              <w:t xml:space="preserve">Проведение мониторингов </w:t>
            </w:r>
          </w:p>
          <w:p w:rsidR="00233FE0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5746F">
              <w:rPr>
                <w:sz w:val="26"/>
                <w:szCs w:val="26"/>
              </w:rPr>
              <w:t>за соблюдением законода</w:t>
            </w:r>
            <w:r>
              <w:rPr>
                <w:sz w:val="26"/>
                <w:szCs w:val="26"/>
              </w:rPr>
              <w:softHyphen/>
            </w:r>
            <w:r w:rsidRPr="0065746F">
              <w:rPr>
                <w:sz w:val="26"/>
                <w:szCs w:val="26"/>
              </w:rPr>
              <w:t>тельства об охране труда в соответствии с планом работы общественно</w:t>
            </w:r>
            <w:r>
              <w:rPr>
                <w:sz w:val="26"/>
                <w:szCs w:val="26"/>
              </w:rPr>
              <w:t>й</w:t>
            </w:r>
            <w:r w:rsidRPr="006574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комиссии</w:t>
            </w:r>
            <w:r w:rsidR="00233FE0">
              <w:rPr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96697F" w:rsidRPr="00D81138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836632">
              <w:rPr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Проведение </w:t>
            </w:r>
            <w:r w:rsidRPr="00573F87">
              <w:rPr>
                <w:sz w:val="26"/>
                <w:szCs w:val="26"/>
              </w:rPr>
              <w:t>мониторинга в области оплаты труда, занятости и социальных гарантий</w:t>
            </w:r>
            <w:r w:rsidR="00233FE0">
              <w:rPr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 xml:space="preserve">           </w:t>
            </w:r>
          </w:p>
          <w:p w:rsidR="0096697F" w:rsidRPr="0028559E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Подготовить информацию для молодых специалистов о гарантиях, предоставляемых профсоюзом членам профсоюза.</w:t>
            </w:r>
          </w:p>
          <w:p w:rsidR="0096697F" w:rsidRPr="00FE4D53" w:rsidRDefault="0096697F" w:rsidP="00233FE0">
            <w:pPr>
              <w:pStyle w:val="ae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Согласование материального стимулирования работников</w:t>
            </w:r>
            <w:r w:rsidR="00233FE0"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 xml:space="preserve">Мониторинг готовности </w:t>
            </w:r>
            <w:r w:rsidRPr="000635D3">
              <w:rPr>
                <w:iCs/>
                <w:sz w:val="26"/>
                <w:szCs w:val="26"/>
              </w:rPr>
              <w:t>учреждени</w:t>
            </w:r>
            <w:r>
              <w:rPr>
                <w:iCs/>
                <w:sz w:val="26"/>
                <w:szCs w:val="26"/>
              </w:rPr>
              <w:t>я образования к 2023/2024</w:t>
            </w:r>
            <w:r w:rsidRPr="000635D3">
              <w:rPr>
                <w:iCs/>
                <w:sz w:val="26"/>
                <w:szCs w:val="26"/>
              </w:rPr>
              <w:t xml:space="preserve"> учебному году и к работе в </w:t>
            </w:r>
            <w:proofErr w:type="spellStart"/>
            <w:proofErr w:type="gramStart"/>
            <w:r w:rsidRPr="000635D3">
              <w:rPr>
                <w:iCs/>
                <w:sz w:val="26"/>
                <w:szCs w:val="26"/>
              </w:rPr>
              <w:t>осенне</w:t>
            </w:r>
            <w:proofErr w:type="spellEnd"/>
            <w:r w:rsidRPr="000635D3">
              <w:rPr>
                <w:iCs/>
                <w:sz w:val="26"/>
                <w:szCs w:val="26"/>
              </w:rPr>
              <w:t xml:space="preserve"> – зимний</w:t>
            </w:r>
            <w:proofErr w:type="gramEnd"/>
            <w:r w:rsidRPr="000635D3">
              <w:rPr>
                <w:iCs/>
                <w:sz w:val="26"/>
                <w:szCs w:val="26"/>
              </w:rPr>
              <w:t xml:space="preserve"> период.</w:t>
            </w:r>
          </w:p>
          <w:p w:rsid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О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бщественный </w:t>
            </w:r>
            <w:proofErr w:type="gramStart"/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контроль за</w:t>
            </w:r>
            <w:proofErr w:type="gramEnd"/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 соблюдением нанимател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ем </w:t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законодательства о труде в части своевременной вы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платы работникам зара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ботной платы, среднего заработка за время тру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610553">
              <w:rPr>
                <w:color w:val="000000"/>
                <w:sz w:val="26"/>
                <w:szCs w:val="26"/>
                <w:shd w:val="clear" w:color="auto" w:fill="FFFFFF" w:themeFill="background1"/>
              </w:rPr>
              <w:t>дового отпуска</w:t>
            </w:r>
            <w:r w:rsidR="00233FE0"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2818CC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СЕНТЯБРЬ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233F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2818CC" w:rsidRDefault="0096697F" w:rsidP="0017549C">
            <w:pPr>
              <w:pStyle w:val="aa"/>
              <w:numPr>
                <w:ilvl w:val="0"/>
                <w:numId w:val="20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 проведении праздника ко Дню учителя.</w:t>
            </w:r>
          </w:p>
          <w:p w:rsidR="0096697F" w:rsidRPr="002818CC" w:rsidRDefault="0096697F" w:rsidP="0017549C">
            <w:pPr>
              <w:pStyle w:val="aa"/>
              <w:numPr>
                <w:ilvl w:val="0"/>
                <w:numId w:val="20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18CC">
              <w:rPr>
                <w:rFonts w:ascii="Times New Roman" w:hAnsi="Times New Roman"/>
                <w:sz w:val="26"/>
                <w:szCs w:val="26"/>
              </w:rPr>
              <w:t>Об участии в республи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2818CC">
              <w:rPr>
                <w:rFonts w:ascii="Times New Roman" w:hAnsi="Times New Roman"/>
                <w:sz w:val="26"/>
                <w:szCs w:val="26"/>
              </w:rPr>
              <w:t>кан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2818CC">
              <w:rPr>
                <w:rFonts w:ascii="Times New Roman" w:hAnsi="Times New Roman"/>
                <w:sz w:val="26"/>
                <w:szCs w:val="26"/>
              </w:rPr>
              <w:t>ской акции «Поздравим маму вместе».</w:t>
            </w:r>
          </w:p>
          <w:p w:rsidR="0096697F" w:rsidRPr="000F4A01" w:rsidRDefault="0096697F" w:rsidP="0017549C">
            <w:pPr>
              <w:pStyle w:val="aa"/>
              <w:numPr>
                <w:ilvl w:val="0"/>
                <w:numId w:val="20"/>
              </w:numPr>
              <w:tabs>
                <w:tab w:val="left" w:pos="280"/>
              </w:tabs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О соблюдении законода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тельства по регулированию и уче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2818C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ту рабочего времени работников.</w:t>
            </w:r>
          </w:p>
          <w:p w:rsidR="0096697F" w:rsidRPr="00D81138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 О работе общественного инспек</w:t>
            </w:r>
            <w:r>
              <w:rPr>
                <w:rFonts w:eastAsia="Calibri"/>
                <w:sz w:val="26"/>
                <w:szCs w:val="26"/>
              </w:rPr>
              <w:softHyphen/>
              <w:t>тора по охране труда в рамках требований Директивы Прези</w:t>
            </w:r>
            <w:r>
              <w:rPr>
                <w:rFonts w:eastAsia="Calibri"/>
                <w:sz w:val="26"/>
                <w:szCs w:val="26"/>
              </w:rPr>
              <w:softHyphen/>
              <w:t>дента Республики Беларусь от 11 марта 2004 №1 «О мерах по креплению общественной безо</w:t>
            </w:r>
            <w:r>
              <w:rPr>
                <w:rFonts w:eastAsia="Calibri"/>
                <w:sz w:val="26"/>
                <w:szCs w:val="26"/>
              </w:rPr>
              <w:softHyphen/>
              <w:t>пас</w:t>
            </w:r>
            <w:r>
              <w:rPr>
                <w:rFonts w:eastAsia="Calibri"/>
                <w:sz w:val="26"/>
                <w:szCs w:val="26"/>
              </w:rPr>
              <w:softHyphen/>
              <w:t xml:space="preserve">ности и дисциплины» в </w:t>
            </w:r>
            <w:r>
              <w:rPr>
                <w:rStyle w:val="af0"/>
                <w:sz w:val="26"/>
                <w:szCs w:val="26"/>
                <w:lang w:val="en-US"/>
              </w:rPr>
              <w:t>III</w:t>
            </w:r>
            <w:r w:rsidRPr="00236FAB">
              <w:rPr>
                <w:rStyle w:val="af0"/>
                <w:sz w:val="26"/>
                <w:szCs w:val="26"/>
              </w:rPr>
              <w:t xml:space="preserve"> </w:t>
            </w:r>
            <w:r w:rsidRPr="00EC0DBF">
              <w:rPr>
                <w:rStyle w:val="af0"/>
                <w:sz w:val="26"/>
                <w:szCs w:val="26"/>
              </w:rPr>
              <w:t>квартале 2023 года</w:t>
            </w:r>
            <w:r>
              <w:rPr>
                <w:rStyle w:val="af0"/>
                <w:b/>
                <w:color w:val="FF0000"/>
                <w:sz w:val="26"/>
                <w:szCs w:val="26"/>
              </w:rPr>
              <w:t>.</w:t>
            </w:r>
          </w:p>
          <w:p w:rsidR="0096697F" w:rsidRPr="000F4A01" w:rsidRDefault="0096697F" w:rsidP="0017549C">
            <w:pPr>
              <w:pStyle w:val="aa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5. О содействии профсоюза в организации оздоровления детей</w:t>
            </w: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1. Провести «Профсоюзный урок» в 10 классе.</w:t>
            </w:r>
          </w:p>
          <w:p w:rsid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233FE0" w:rsidRDefault="0096697F" w:rsidP="00233FE0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233FE0">
              <w:rPr>
                <w:rStyle w:val="af0"/>
                <w:i w:val="0"/>
              </w:rPr>
              <w:t>2.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Подготовка обществен</w:t>
            </w:r>
            <w:r w:rsidRPr="00233FE0">
              <w:rPr>
                <w:rStyle w:val="af0"/>
                <w:i w:val="0"/>
                <w:sz w:val="26"/>
                <w:szCs w:val="26"/>
              </w:rPr>
              <w:softHyphen/>
              <w:t>ным инспектором по охране труда информации о своей работе</w:t>
            </w:r>
            <w:r w:rsidRPr="00233FE0">
              <w:rPr>
                <w:rStyle w:val="af0"/>
                <w:i w:val="0"/>
              </w:rPr>
              <w:t xml:space="preserve"> 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233FE0">
              <w:rPr>
                <w:rStyle w:val="af0"/>
                <w:i w:val="0"/>
                <w:sz w:val="26"/>
                <w:szCs w:val="26"/>
                <w:lang w:val="en-US"/>
              </w:rPr>
              <w:t>III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квартал 202</w:t>
            </w:r>
            <w:r w:rsidR="00233FE0">
              <w:rPr>
                <w:rStyle w:val="af0"/>
                <w:i w:val="0"/>
                <w:sz w:val="26"/>
                <w:szCs w:val="26"/>
              </w:rPr>
              <w:t>4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96697F" w:rsidRPr="00372E70" w:rsidRDefault="0096697F" w:rsidP="00233FE0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af0"/>
                <w:sz w:val="26"/>
                <w:szCs w:val="26"/>
              </w:rPr>
              <w:t xml:space="preserve">    </w:t>
            </w:r>
          </w:p>
          <w:p w:rsidR="0096697F" w:rsidRPr="00D73B8C" w:rsidRDefault="0096697F" w:rsidP="0017549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D73B8C">
              <w:rPr>
                <w:sz w:val="26"/>
                <w:szCs w:val="26"/>
              </w:rPr>
              <w:t xml:space="preserve">3. Проведение мониторингов 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>за соблюдением законода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D73B8C">
              <w:rPr>
                <w:rFonts w:ascii="Times New Roman" w:hAnsi="Times New Roman"/>
                <w:sz w:val="26"/>
                <w:szCs w:val="26"/>
              </w:rPr>
              <w:t>тель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D73B8C">
              <w:rPr>
                <w:rFonts w:ascii="Times New Roman" w:hAnsi="Times New Roman"/>
                <w:sz w:val="26"/>
                <w:szCs w:val="26"/>
              </w:rPr>
              <w:t>ства об охране труда в соответствии с планом рабо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D73B8C">
              <w:rPr>
                <w:rFonts w:ascii="Times New Roman" w:hAnsi="Times New Roman"/>
                <w:sz w:val="26"/>
                <w:szCs w:val="26"/>
              </w:rPr>
              <w:t>ты общественно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D73B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Default="00233FE0" w:rsidP="0017549C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33FE0" w:rsidRDefault="00233FE0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6697F">
              <w:rPr>
                <w:rFonts w:ascii="Times New Roman" w:hAnsi="Times New Roman"/>
                <w:sz w:val="26"/>
                <w:szCs w:val="26"/>
              </w:rPr>
              <w:t>.</w:t>
            </w:r>
            <w:r w:rsidR="0096697F" w:rsidRPr="00573F87">
              <w:rPr>
                <w:rFonts w:ascii="Times New Roman" w:hAnsi="Times New Roman"/>
                <w:sz w:val="26"/>
                <w:szCs w:val="26"/>
              </w:rPr>
              <w:t>Участие в контроле нани</w:t>
            </w:r>
            <w:r w:rsidR="0096697F">
              <w:rPr>
                <w:rFonts w:ascii="Times New Roman" w:hAnsi="Times New Roman"/>
                <w:sz w:val="26"/>
                <w:szCs w:val="26"/>
              </w:rPr>
              <w:softHyphen/>
            </w:r>
            <w:r w:rsidR="0096697F" w:rsidRPr="00573F87">
              <w:rPr>
                <w:rFonts w:ascii="Times New Roman" w:hAnsi="Times New Roman"/>
                <w:sz w:val="26"/>
                <w:szCs w:val="26"/>
              </w:rPr>
              <w:t>мателя за соблюдением ра</w:t>
            </w:r>
            <w:r w:rsidR="0096697F">
              <w:rPr>
                <w:rFonts w:ascii="Times New Roman" w:hAnsi="Times New Roman"/>
                <w:sz w:val="26"/>
                <w:szCs w:val="26"/>
              </w:rPr>
              <w:softHyphen/>
            </w:r>
            <w:r w:rsidR="0096697F" w:rsidRPr="00573F87">
              <w:rPr>
                <w:rFonts w:ascii="Times New Roman" w:hAnsi="Times New Roman"/>
                <w:sz w:val="26"/>
                <w:szCs w:val="26"/>
              </w:rPr>
              <w:t>бот</w:t>
            </w:r>
            <w:r w:rsidR="0096697F">
              <w:rPr>
                <w:rFonts w:ascii="Times New Roman" w:hAnsi="Times New Roman"/>
                <w:sz w:val="26"/>
                <w:szCs w:val="26"/>
              </w:rPr>
              <w:softHyphen/>
            </w:r>
            <w:r w:rsidR="0096697F" w:rsidRPr="00573F87">
              <w:rPr>
                <w:rFonts w:ascii="Times New Roman" w:hAnsi="Times New Roman"/>
                <w:sz w:val="26"/>
                <w:szCs w:val="26"/>
              </w:rPr>
              <w:t>никами требований по охране труда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573F87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3F8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96697F" w:rsidRPr="00D81138" w:rsidRDefault="00233FE0" w:rsidP="0017549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6697F">
              <w:rPr>
                <w:rFonts w:ascii="Times New Roman" w:hAnsi="Times New Roman"/>
                <w:sz w:val="26"/>
                <w:szCs w:val="26"/>
              </w:rPr>
              <w:t xml:space="preserve">. Проведение </w:t>
            </w:r>
            <w:r w:rsidR="0096697F" w:rsidRPr="00573F87">
              <w:rPr>
                <w:rFonts w:ascii="Times New Roman" w:hAnsi="Times New Roman"/>
                <w:sz w:val="26"/>
                <w:szCs w:val="26"/>
              </w:rPr>
              <w:t>мониторинга в области оплаты труда, занятости и социальных гарантий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6697F" w:rsidRPr="00573F87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96697F" w:rsidRPr="00573F87">
              <w:rPr>
                <w:i/>
                <w:sz w:val="26"/>
                <w:szCs w:val="26"/>
              </w:rPr>
              <w:t xml:space="preserve">      </w:t>
            </w:r>
          </w:p>
        </w:tc>
        <w:tc>
          <w:tcPr>
            <w:tcW w:w="3510" w:type="dxa"/>
          </w:tcPr>
          <w:p w:rsidR="0096697F" w:rsidRDefault="0096697F" w:rsidP="0017549C">
            <w:pPr>
              <w:pStyle w:val="ae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6709E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Подготовить материал для проведения «Профсоюзного урока» для учащихся 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0</w:t>
            </w:r>
            <w:r w:rsidRPr="006709E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Default="0096697F" w:rsidP="0017549C">
            <w:pPr>
              <w:pStyle w:val="ae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96697F" w:rsidP="0017549C">
            <w:pPr>
              <w:pStyle w:val="ae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t>Согласование материального стимулирования работников</w:t>
            </w:r>
            <w:r w:rsidR="00233FE0">
              <w:rPr>
                <w:color w:val="000000"/>
                <w:sz w:val="26"/>
                <w:szCs w:val="26"/>
              </w:rPr>
              <w:t>.</w:t>
            </w:r>
          </w:p>
          <w:p w:rsidR="0096697F" w:rsidRPr="00C10F91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соблюдения: безопасности на игровых площадках;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C10F91">
              <w:rPr>
                <w:color w:val="000000"/>
                <w:sz w:val="26"/>
                <w:szCs w:val="26"/>
                <w:shd w:val="clear" w:color="auto" w:fill="FFFFFF" w:themeFill="background1"/>
              </w:rPr>
              <w:t>пожарной безопасности в подсобных помещениях.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0F4A01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t>ОКТЯБРЬ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233FE0">
            <w:pPr>
              <w:pStyle w:val="aa"/>
              <w:ind w:left="0"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0F4A01" w:rsidRDefault="0096697F" w:rsidP="0017549C">
            <w:pPr>
              <w:pStyle w:val="aa"/>
              <w:numPr>
                <w:ilvl w:val="0"/>
                <w:numId w:val="11"/>
              </w:numPr>
              <w:tabs>
                <w:tab w:val="left" w:pos="340"/>
              </w:tabs>
              <w:ind w:left="0" w:right="10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t xml:space="preserve">О согласовании </w:t>
            </w:r>
            <w:r>
              <w:rPr>
                <w:rFonts w:ascii="Times New Roman" w:hAnsi="Times New Roman"/>
                <w:sz w:val="26"/>
                <w:szCs w:val="26"/>
              </w:rPr>
              <w:t>характеристики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педа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F4A01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F4A01">
              <w:rPr>
                <w:rFonts w:ascii="Times New Roman" w:hAnsi="Times New Roman"/>
                <w:sz w:val="26"/>
                <w:szCs w:val="26"/>
              </w:rPr>
              <w:t>гических работников на 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учебный год.</w:t>
            </w:r>
          </w:p>
          <w:p w:rsidR="0096697F" w:rsidRPr="001B4636" w:rsidRDefault="0096697F" w:rsidP="0017549C">
            <w:pPr>
              <w:pStyle w:val="aa"/>
              <w:numPr>
                <w:ilvl w:val="0"/>
                <w:numId w:val="11"/>
              </w:numPr>
              <w:tabs>
                <w:tab w:val="left" w:pos="290"/>
              </w:tabs>
              <w:ind w:left="0" w:right="101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4A01">
              <w:rPr>
                <w:rFonts w:ascii="Times New Roman" w:hAnsi="Times New Roman"/>
                <w:sz w:val="26"/>
                <w:szCs w:val="26"/>
              </w:rPr>
              <w:lastRenderedPageBreak/>
              <w:t>Об утверждении сведений об обращениях граждан, посту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F4A01">
              <w:rPr>
                <w:rFonts w:ascii="Times New Roman" w:hAnsi="Times New Roman"/>
                <w:sz w:val="26"/>
                <w:szCs w:val="26"/>
              </w:rPr>
              <w:t>пив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ших в первичную профсоюзную организацию ГУО </w:t>
            </w:r>
            <w:r w:rsidRPr="00692938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BF08A0">
              <w:rPr>
                <w:rFonts w:ascii="Times New Roman" w:hAnsi="Times New Roman"/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rFonts w:ascii="Times New Roman" w:hAnsi="Times New Roman"/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в III</w:t>
            </w:r>
            <w:r w:rsidRPr="000F4A01">
              <w:rPr>
                <w:rFonts w:ascii="Times New Roman" w:hAnsi="Times New Roman"/>
                <w:sz w:val="26"/>
                <w:szCs w:val="26"/>
              </w:rPr>
              <w:t xml:space="preserve"> квар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F4A01">
              <w:rPr>
                <w:rFonts w:ascii="Times New Roman" w:hAnsi="Times New Roman"/>
                <w:sz w:val="26"/>
                <w:szCs w:val="26"/>
              </w:rPr>
              <w:t>тале.</w:t>
            </w:r>
          </w:p>
        </w:tc>
        <w:tc>
          <w:tcPr>
            <w:tcW w:w="3922" w:type="dxa"/>
          </w:tcPr>
          <w:p w:rsidR="0096697F" w:rsidRPr="006F191C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lastRenderedPageBreak/>
              <w:t>1. Провести мероприятие для ветеранов педаго</w:t>
            </w: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softHyphen/>
              <w:t>ги</w:t>
            </w: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softHyphen/>
              <w:t>ческого труда в рамках Дня пожилых людей.</w:t>
            </w:r>
          </w:p>
          <w:p w:rsidR="00233FE0" w:rsidRDefault="00233FE0" w:rsidP="0017549C">
            <w:pPr>
              <w:pStyle w:val="ae"/>
              <w:jc w:val="both"/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</w:pPr>
          </w:p>
          <w:p w:rsidR="0096697F" w:rsidRPr="00233FE0" w:rsidRDefault="0096697F" w:rsidP="0017549C">
            <w:pPr>
              <w:pStyle w:val="ae"/>
              <w:jc w:val="both"/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</w:pPr>
            <w:r w:rsidRPr="00233FE0"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  <w:t>2. Принять участие в меро</w:t>
            </w:r>
            <w:r w:rsidRPr="00233FE0"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  <w:softHyphen/>
            </w:r>
            <w:r w:rsidRPr="00233FE0">
              <w:rPr>
                <w:rStyle w:val="af0"/>
                <w:rFonts w:ascii="Times New Roman" w:hAnsi="Times New Roman"/>
                <w:i w:val="0"/>
                <w:sz w:val="26"/>
                <w:szCs w:val="26"/>
              </w:rPr>
              <w:lastRenderedPageBreak/>
              <w:t>приятиях, посвященных Дню учителя.</w:t>
            </w:r>
          </w:p>
          <w:p w:rsidR="00233FE0" w:rsidRDefault="00233FE0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Pr="006F191C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91C">
              <w:rPr>
                <w:rFonts w:ascii="Times New Roman" w:hAnsi="Times New Roman"/>
                <w:sz w:val="26"/>
                <w:szCs w:val="26"/>
              </w:rPr>
              <w:t xml:space="preserve">3. Проведение мониторингов </w:t>
            </w:r>
          </w:p>
          <w:p w:rsidR="0096697F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91C">
              <w:rPr>
                <w:rFonts w:ascii="Times New Roman" w:hAnsi="Times New Roman"/>
                <w:sz w:val="26"/>
                <w:szCs w:val="26"/>
              </w:rPr>
              <w:t>за соблюдением законо</w:t>
            </w:r>
            <w:r w:rsidRPr="006F191C">
              <w:rPr>
                <w:rFonts w:ascii="Times New Roman" w:hAnsi="Times New Roman"/>
                <w:sz w:val="26"/>
                <w:szCs w:val="26"/>
              </w:rPr>
              <w:softHyphen/>
              <w:t>дательства об охране труда в соответствии с планом ра</w:t>
            </w:r>
            <w:r w:rsidRPr="006F191C">
              <w:rPr>
                <w:rFonts w:ascii="Times New Roman" w:hAnsi="Times New Roman"/>
                <w:sz w:val="26"/>
                <w:szCs w:val="26"/>
              </w:rPr>
              <w:softHyphen/>
              <w:t>боты общественной комис</w:t>
            </w:r>
            <w:r w:rsidRPr="006F191C">
              <w:rPr>
                <w:rFonts w:ascii="Times New Roman" w:hAnsi="Times New Roman"/>
                <w:sz w:val="26"/>
                <w:szCs w:val="26"/>
              </w:rPr>
              <w:softHyphen/>
              <w:t>сии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Pr="006F191C" w:rsidRDefault="00233FE0" w:rsidP="0017549C">
            <w:pPr>
              <w:pStyle w:val="ae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6697F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 w:rsidRPr="006F191C">
              <w:rPr>
                <w:rFonts w:ascii="Times New Roman" w:hAnsi="Times New Roman"/>
                <w:sz w:val="26"/>
                <w:szCs w:val="26"/>
              </w:rPr>
              <w:t>4.</w:t>
            </w:r>
            <w:r w:rsidRPr="006F191C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Участие в мероприятиях «Неделя нулевого трав</w:t>
            </w: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softHyphen/>
              <w:t>ма</w:t>
            </w: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softHyphen/>
              <w:t>тизма» в рамках Всемир</w:t>
            </w: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softHyphen/>
              <w:t>ного дня действий за достойный труд.</w:t>
            </w:r>
          </w:p>
          <w:p w:rsidR="00233FE0" w:rsidRPr="006F191C" w:rsidRDefault="00233FE0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</w:p>
          <w:p w:rsidR="00233FE0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91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5. </w:t>
            </w:r>
            <w:r w:rsidRPr="006F191C">
              <w:rPr>
                <w:rFonts w:ascii="Times New Roman" w:hAnsi="Times New Roman"/>
                <w:sz w:val="26"/>
                <w:szCs w:val="26"/>
              </w:rPr>
              <w:t>Участие в контроле нанимателя за соблюдением работниками требований по охране труда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Pr="006F191C" w:rsidRDefault="0096697F" w:rsidP="0017549C">
            <w:pPr>
              <w:pStyle w:val="ae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191C">
              <w:rPr>
                <w:rFonts w:ascii="Times New Roman" w:hAnsi="Times New Roman"/>
                <w:i/>
                <w:sz w:val="26"/>
                <w:szCs w:val="26"/>
              </w:rPr>
              <w:t xml:space="preserve">    </w:t>
            </w:r>
          </w:p>
          <w:p w:rsidR="0096697F" w:rsidRPr="00D73B8C" w:rsidRDefault="0096697F" w:rsidP="0017549C">
            <w:pPr>
              <w:pStyle w:val="ae"/>
              <w:jc w:val="both"/>
            </w:pPr>
            <w:r w:rsidRPr="00233FE0">
              <w:rPr>
                <w:rFonts w:ascii="Times New Roman" w:hAnsi="Times New Roman"/>
                <w:sz w:val="26"/>
                <w:szCs w:val="26"/>
              </w:rPr>
              <w:t>6</w:t>
            </w:r>
            <w:r w:rsidRPr="006F191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Pr="006F191C">
              <w:rPr>
                <w:rFonts w:ascii="Times New Roman" w:hAnsi="Times New Roman"/>
                <w:sz w:val="26"/>
                <w:szCs w:val="26"/>
              </w:rPr>
              <w:t xml:space="preserve"> Проведение мониторинга в области оплаты труда, занятости и социальных гарантий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  <w:r w:rsidRPr="00D73B8C">
              <w:rPr>
                <w:i/>
              </w:rPr>
              <w:t xml:space="preserve">         </w:t>
            </w: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 xml:space="preserve">» информацию о работе </w:t>
            </w:r>
            <w:r w:rsidRPr="00692938">
              <w:rPr>
                <w:color w:val="000000"/>
                <w:sz w:val="26"/>
                <w:szCs w:val="26"/>
              </w:rPr>
              <w:lastRenderedPageBreak/>
              <w:t>первичной проф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692938">
              <w:rPr>
                <w:color w:val="000000"/>
                <w:sz w:val="26"/>
                <w:szCs w:val="26"/>
              </w:rPr>
              <w:t>союзной организации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233FE0">
            <w:pPr>
              <w:pStyle w:val="ae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3380" w:type="dxa"/>
          </w:tcPr>
          <w:p w:rsidR="0096697F" w:rsidRPr="00692938" w:rsidRDefault="0096697F" w:rsidP="0017549C">
            <w:pPr>
              <w:pStyle w:val="a9"/>
              <w:spacing w:before="0" w:beforeAutospacing="0" w:after="150" w:afterAutospacing="0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Согласование материального стимулирования работников</w:t>
            </w:r>
            <w:r w:rsidR="00233FE0"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Мониторинг обеспечен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нос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</w:r>
            <w:r w:rsidRPr="00D85243">
              <w:rPr>
                <w:color w:val="000000"/>
                <w:sz w:val="26"/>
                <w:szCs w:val="26"/>
                <w:shd w:val="clear" w:color="auto" w:fill="FFFFFF" w:themeFill="background1"/>
              </w:rPr>
              <w:t>ти работников средствами индивидуальной защиты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.</w:t>
            </w:r>
          </w:p>
          <w:p w:rsidR="0096697F" w:rsidRPr="00C10F91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0F4A01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НОЯБРЬ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233FE0">
            <w:pPr>
              <w:pStyle w:val="aa"/>
              <w:ind w:left="0"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Pr="00233FE0" w:rsidRDefault="00233FE0" w:rsidP="00233FE0">
            <w:pPr>
              <w:tabs>
                <w:tab w:val="left" w:pos="313"/>
              </w:tabs>
              <w:ind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96697F" w:rsidRPr="00233FE0">
              <w:rPr>
                <w:rFonts w:ascii="Times New Roman" w:hAnsi="Times New Roman"/>
                <w:sz w:val="26"/>
                <w:szCs w:val="26"/>
              </w:rPr>
              <w:t>О подписке на газету «</w:t>
            </w:r>
            <w:proofErr w:type="spellStart"/>
            <w:r w:rsidR="0096697F" w:rsidRPr="00233FE0">
              <w:rPr>
                <w:rFonts w:ascii="Times New Roman" w:hAnsi="Times New Roman"/>
                <w:sz w:val="26"/>
                <w:szCs w:val="26"/>
              </w:rPr>
              <w:t>Бела</w:t>
            </w:r>
            <w:r w:rsidR="0096697F" w:rsidRPr="00233FE0">
              <w:rPr>
                <w:rFonts w:ascii="Times New Roman" w:hAnsi="Times New Roman"/>
                <w:sz w:val="26"/>
                <w:szCs w:val="26"/>
              </w:rPr>
              <w:softHyphen/>
              <w:t>руск</w:t>
            </w:r>
            <w:proofErr w:type="spellEnd"/>
            <w:r w:rsidR="0096697F" w:rsidRPr="00233FE0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="0096697F" w:rsidRPr="00233FE0">
              <w:rPr>
                <w:rFonts w:ascii="Times New Roman" w:hAnsi="Times New Roman"/>
                <w:sz w:val="26"/>
                <w:szCs w:val="26"/>
              </w:rPr>
              <w:t xml:space="preserve"> час» на 1 полугодие  2024 года.</w:t>
            </w:r>
          </w:p>
          <w:p w:rsidR="0096697F" w:rsidRPr="00233FE0" w:rsidRDefault="00233FE0" w:rsidP="00233FE0">
            <w:pPr>
              <w:ind w:right="101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96697F" w:rsidRPr="00233FE0">
              <w:rPr>
                <w:rFonts w:ascii="Times New Roman" w:hAnsi="Times New Roman"/>
                <w:sz w:val="26"/>
                <w:szCs w:val="26"/>
              </w:rPr>
              <w:t>О взаимодействии нани</w:t>
            </w:r>
            <w:r w:rsidR="0096697F" w:rsidRPr="00233FE0">
              <w:rPr>
                <w:rFonts w:ascii="Times New Roman" w:hAnsi="Times New Roman"/>
                <w:sz w:val="26"/>
                <w:szCs w:val="26"/>
              </w:rPr>
              <w:softHyphen/>
              <w:t>мателя и профсоюзного комитета учреждения по соблюдению трудового законодательства в области заработной платы</w:t>
            </w:r>
          </w:p>
          <w:p w:rsidR="0096697F" w:rsidRPr="000F4A01" w:rsidRDefault="0096697F" w:rsidP="0017549C">
            <w:pPr>
              <w:pStyle w:val="aa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2" w:type="dxa"/>
          </w:tcPr>
          <w:p w:rsidR="0096697F" w:rsidRPr="00DF0C2D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C2D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1. Осуществить подписку на газету </w:t>
            </w:r>
            <w:r w:rsidRPr="00DF0C2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F0C2D">
              <w:rPr>
                <w:rFonts w:ascii="Times New Roman" w:hAnsi="Times New Roman"/>
                <w:sz w:val="26"/>
                <w:szCs w:val="26"/>
              </w:rPr>
              <w:t>Беларуск</w:t>
            </w:r>
            <w:proofErr w:type="spellEnd"/>
            <w:r w:rsidRPr="00DF0C2D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DF0C2D">
              <w:rPr>
                <w:rFonts w:ascii="Times New Roman" w:hAnsi="Times New Roman"/>
                <w:sz w:val="26"/>
                <w:szCs w:val="26"/>
              </w:rPr>
              <w:t xml:space="preserve"> час».</w:t>
            </w:r>
          </w:p>
          <w:p w:rsidR="00233FE0" w:rsidRDefault="00233FE0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</w:p>
          <w:p w:rsidR="0096697F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C2D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2. </w:t>
            </w:r>
            <w:r w:rsidRPr="00DF0C2D">
              <w:rPr>
                <w:rFonts w:ascii="Times New Roman" w:hAnsi="Times New Roman"/>
                <w:sz w:val="26"/>
                <w:szCs w:val="26"/>
              </w:rPr>
              <w:t>Мониторинг соблюдения температурного режима в период низких температур.</w:t>
            </w:r>
          </w:p>
          <w:p w:rsidR="00233FE0" w:rsidRPr="00DF0C2D" w:rsidRDefault="00233FE0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Pr="00DF0C2D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C2D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3. </w:t>
            </w:r>
            <w:r w:rsidRPr="00DF0C2D">
              <w:rPr>
                <w:rFonts w:ascii="Times New Roman" w:hAnsi="Times New Roman"/>
                <w:sz w:val="26"/>
                <w:szCs w:val="26"/>
              </w:rPr>
              <w:t xml:space="preserve">Проведение мониторингов </w:t>
            </w:r>
          </w:p>
          <w:p w:rsidR="0096697F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C2D">
              <w:rPr>
                <w:rFonts w:ascii="Times New Roman" w:hAnsi="Times New Roman"/>
                <w:sz w:val="26"/>
                <w:szCs w:val="26"/>
              </w:rPr>
              <w:t>за соблюдением законо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дательства об охране труда в соответствии с планом ра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 xml:space="preserve">боты </w:t>
            </w:r>
            <w:r w:rsidRPr="00DF0C2D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общественной ко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мис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сии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Pr="00DF0C2D" w:rsidRDefault="00233FE0" w:rsidP="0017549C">
            <w:pPr>
              <w:pStyle w:val="ae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96697F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F49">
              <w:rPr>
                <w:rFonts w:ascii="Times New Roman" w:hAnsi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C2D">
              <w:rPr>
                <w:rFonts w:ascii="Times New Roman" w:hAnsi="Times New Roman"/>
                <w:sz w:val="26"/>
                <w:szCs w:val="26"/>
              </w:rPr>
              <w:t>Участие в контроле на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ни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мателя за соблюдением работ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никами требований по охране труда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Pr="00DF0C2D" w:rsidRDefault="00233FE0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Pr="00DF0C2D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5. </w:t>
            </w:r>
            <w:r w:rsidRPr="00DF0C2D">
              <w:rPr>
                <w:rFonts w:ascii="Times New Roman" w:hAnsi="Times New Roman"/>
                <w:sz w:val="26"/>
                <w:szCs w:val="26"/>
              </w:rPr>
              <w:t>Проведение монито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рин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га в области оплаты труда, занятости и социальных га</w:t>
            </w:r>
            <w:r w:rsidRPr="00DF0C2D">
              <w:rPr>
                <w:rFonts w:ascii="Times New Roman" w:hAnsi="Times New Roman"/>
                <w:sz w:val="26"/>
                <w:szCs w:val="26"/>
              </w:rPr>
              <w:softHyphen/>
              <w:t>рантий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Актуализировать инфор</w:t>
            </w:r>
            <w:r>
              <w:rPr>
                <w:color w:val="000000"/>
                <w:sz w:val="26"/>
                <w:szCs w:val="26"/>
              </w:rPr>
              <w:softHyphen/>
              <w:t>мацию на профсо</w:t>
            </w:r>
            <w:r>
              <w:rPr>
                <w:color w:val="000000"/>
                <w:sz w:val="26"/>
                <w:szCs w:val="26"/>
              </w:rPr>
              <w:softHyphen/>
              <w:t>юзном стенде.</w:t>
            </w:r>
          </w:p>
          <w:p w:rsidR="0096697F" w:rsidRPr="00692938" w:rsidRDefault="0096697F" w:rsidP="00233FE0">
            <w:pPr>
              <w:pStyle w:val="ae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</w:tcPr>
          <w:p w:rsidR="0096697F" w:rsidRPr="00521F49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F49">
              <w:rPr>
                <w:rFonts w:ascii="Times New Roman" w:hAnsi="Times New Roman"/>
                <w:sz w:val="26"/>
                <w:szCs w:val="26"/>
              </w:rPr>
              <w:t>Согласование материального стимулирования работников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40FE8">
              <w:rPr>
                <w:color w:val="000000"/>
                <w:sz w:val="26"/>
                <w:szCs w:val="26"/>
              </w:rPr>
              <w:t>Мониторинг соблюдения требований охраны труда на пищеблоке и территории школы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538A4">
              <w:rPr>
                <w:color w:val="000000"/>
                <w:sz w:val="26"/>
                <w:szCs w:val="26"/>
              </w:rPr>
              <w:t>Изучить актуальность ин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0538A4">
              <w:rPr>
                <w:color w:val="000000"/>
                <w:sz w:val="26"/>
                <w:szCs w:val="26"/>
              </w:rPr>
              <w:lastRenderedPageBreak/>
              <w:t>фор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0538A4">
              <w:rPr>
                <w:color w:val="000000"/>
                <w:sz w:val="26"/>
                <w:szCs w:val="26"/>
              </w:rPr>
              <w:t>мации на профсоюзном стенде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</w:p>
          <w:p w:rsidR="0096697F" w:rsidRPr="000538A4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96697F" w:rsidTr="0017549C">
        <w:tc>
          <w:tcPr>
            <w:tcW w:w="14823" w:type="dxa"/>
            <w:gridSpan w:val="4"/>
            <w:shd w:val="clear" w:color="auto" w:fill="FFFFFF" w:themeFill="background1"/>
          </w:tcPr>
          <w:p w:rsidR="0096697F" w:rsidRPr="000F4A01" w:rsidRDefault="0096697F" w:rsidP="0017549C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0F4A01">
              <w:rPr>
                <w:b/>
                <w:color w:val="000000"/>
                <w:sz w:val="26"/>
                <w:szCs w:val="26"/>
                <w:shd w:val="clear" w:color="auto" w:fill="FFFFFF" w:themeFill="background1"/>
              </w:rPr>
              <w:lastRenderedPageBreak/>
              <w:t>ДЕКАБРЬ</w:t>
            </w:r>
          </w:p>
        </w:tc>
      </w:tr>
      <w:tr w:rsidR="0096697F" w:rsidTr="0017549C">
        <w:tc>
          <w:tcPr>
            <w:tcW w:w="4011" w:type="dxa"/>
            <w:shd w:val="clear" w:color="auto" w:fill="FFFFFF" w:themeFill="background1"/>
          </w:tcPr>
          <w:p w:rsidR="0096697F" w:rsidRDefault="0096697F" w:rsidP="00233FE0">
            <w:pPr>
              <w:pStyle w:val="aa"/>
              <w:ind w:left="0" w:right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636">
              <w:rPr>
                <w:rFonts w:ascii="Times New Roman" w:hAnsi="Times New Roman"/>
                <w:b/>
                <w:sz w:val="26"/>
                <w:szCs w:val="26"/>
              </w:rPr>
              <w:t>Заседание профкома</w:t>
            </w:r>
          </w:p>
          <w:p w:rsidR="0096697F" w:rsidRDefault="0096697F" w:rsidP="0017549C">
            <w:pPr>
              <w:pStyle w:val="aa"/>
              <w:ind w:left="0" w:right="1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Об итогах выполнения плана работы </w:t>
            </w:r>
            <w:r>
              <w:rPr>
                <w:rFonts w:ascii="Times New Roman" w:hAnsi="Times New Roman"/>
                <w:sz w:val="26"/>
                <w:szCs w:val="26"/>
              </w:rPr>
              <w:t>первичной профсоюзной организации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протоколов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проф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538A4">
              <w:rPr>
                <w:rFonts w:ascii="Times New Roman" w:hAnsi="Times New Roman"/>
                <w:sz w:val="26"/>
                <w:szCs w:val="26"/>
              </w:rPr>
              <w:t>союзного собрания, заседаний профкома в 202</w:t>
            </w:r>
            <w:r w:rsidR="00233FE0">
              <w:rPr>
                <w:rFonts w:ascii="Times New Roman" w:hAnsi="Times New Roman"/>
                <w:sz w:val="26"/>
                <w:szCs w:val="26"/>
              </w:rPr>
              <w:t>4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>году и  утвер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0538A4">
              <w:rPr>
                <w:rFonts w:ascii="Times New Roman" w:hAnsi="Times New Roman"/>
                <w:sz w:val="26"/>
                <w:szCs w:val="26"/>
              </w:rPr>
              <w:t>ждении плана работы на 202</w:t>
            </w:r>
            <w:r w:rsidR="00233FE0">
              <w:rPr>
                <w:rFonts w:ascii="Times New Roman" w:hAnsi="Times New Roman"/>
                <w:sz w:val="26"/>
                <w:szCs w:val="26"/>
              </w:rPr>
              <w:t>5</w:t>
            </w:r>
            <w:r w:rsidRPr="000538A4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96697F" w:rsidRPr="00233FE0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i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4242C">
              <w:rPr>
                <w:rFonts w:eastAsia="Calibri"/>
                <w:sz w:val="26"/>
                <w:szCs w:val="26"/>
              </w:rPr>
              <w:t>О работ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4242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общественных инспекторов </w:t>
            </w:r>
            <w:r w:rsidRPr="0034242C">
              <w:rPr>
                <w:rFonts w:eastAsia="Calibri"/>
                <w:sz w:val="26"/>
                <w:szCs w:val="26"/>
              </w:rPr>
              <w:t xml:space="preserve">по </w:t>
            </w:r>
            <w:r>
              <w:rPr>
                <w:rFonts w:eastAsia="Calibri"/>
                <w:sz w:val="26"/>
                <w:szCs w:val="26"/>
              </w:rPr>
              <w:t>охране труда в рамках</w:t>
            </w:r>
            <w:r w:rsidRPr="0034242C">
              <w:rPr>
                <w:rFonts w:eastAsia="Calibri"/>
                <w:sz w:val="26"/>
                <w:szCs w:val="26"/>
              </w:rPr>
              <w:t xml:space="preserve"> требований Директивы Президента Республики Беларусь от 11 марта 2004 №1 «О мерах по креплению общественной безо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34242C">
              <w:rPr>
                <w:rFonts w:eastAsia="Calibri"/>
                <w:sz w:val="26"/>
                <w:szCs w:val="26"/>
              </w:rPr>
              <w:t>пас</w:t>
            </w:r>
            <w:r>
              <w:rPr>
                <w:rFonts w:eastAsia="Calibri"/>
                <w:sz w:val="26"/>
                <w:szCs w:val="26"/>
              </w:rPr>
              <w:softHyphen/>
            </w:r>
            <w:r w:rsidRPr="0034242C">
              <w:rPr>
                <w:rFonts w:eastAsia="Calibri"/>
                <w:sz w:val="26"/>
                <w:szCs w:val="26"/>
              </w:rPr>
              <w:t>ности и дисциплины»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в </w:t>
            </w:r>
            <w:r w:rsidRPr="00233FE0"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квартале 202</w:t>
            </w:r>
            <w:r w:rsidR="00233FE0" w:rsidRPr="00233FE0">
              <w:rPr>
                <w:rStyle w:val="af0"/>
                <w:i w:val="0"/>
                <w:sz w:val="26"/>
                <w:szCs w:val="26"/>
              </w:rPr>
              <w:t>4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года</w:t>
            </w:r>
            <w:r w:rsidRPr="00233FE0">
              <w:rPr>
                <w:rStyle w:val="af0"/>
                <w:b/>
                <w:i w:val="0"/>
                <w:sz w:val="26"/>
                <w:szCs w:val="26"/>
              </w:rPr>
              <w:t>.</w:t>
            </w:r>
          </w:p>
          <w:p w:rsidR="0096697F" w:rsidRPr="00233FE0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color w:val="FF0000"/>
                <w:sz w:val="26"/>
                <w:szCs w:val="26"/>
              </w:rPr>
            </w:pPr>
            <w:r w:rsidRPr="00233FE0">
              <w:rPr>
                <w:rStyle w:val="af0"/>
                <w:i w:val="0"/>
                <w:sz w:val="26"/>
                <w:szCs w:val="26"/>
              </w:rPr>
              <w:t>3.Об утверждении информации о применении контрактной формы найма в 202</w:t>
            </w:r>
            <w:r w:rsidR="00233FE0">
              <w:rPr>
                <w:rStyle w:val="af0"/>
                <w:i w:val="0"/>
                <w:sz w:val="26"/>
                <w:szCs w:val="26"/>
              </w:rPr>
              <w:t>4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году</w:t>
            </w:r>
            <w:r w:rsidR="00233FE0">
              <w:rPr>
                <w:rStyle w:val="af0"/>
                <w:i w:val="0"/>
                <w:sz w:val="26"/>
                <w:szCs w:val="26"/>
              </w:rPr>
              <w:t>.</w:t>
            </w:r>
          </w:p>
          <w:p w:rsidR="0096697F" w:rsidRPr="000538A4" w:rsidRDefault="0096697F" w:rsidP="0017549C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922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 xml:space="preserve">1. Принять участие в районных мероприятиях в рамках </w:t>
            </w:r>
            <w:r w:rsidRPr="000538A4">
              <w:rPr>
                <w:sz w:val="26"/>
                <w:szCs w:val="26"/>
              </w:rPr>
              <w:t>респуб</w:t>
            </w:r>
            <w:r>
              <w:rPr>
                <w:sz w:val="26"/>
                <w:szCs w:val="26"/>
              </w:rPr>
              <w:softHyphen/>
            </w:r>
            <w:r w:rsidRPr="000538A4">
              <w:rPr>
                <w:sz w:val="26"/>
                <w:szCs w:val="26"/>
              </w:rPr>
              <w:t>ликанской акции «Профсо</w:t>
            </w:r>
            <w:r>
              <w:rPr>
                <w:sz w:val="26"/>
                <w:szCs w:val="26"/>
              </w:rPr>
              <w:t>ю</w:t>
            </w:r>
            <w:r w:rsidRPr="000538A4">
              <w:rPr>
                <w:sz w:val="26"/>
                <w:szCs w:val="26"/>
              </w:rPr>
              <w:t>зы – детям»</w:t>
            </w:r>
            <w:r>
              <w:rPr>
                <w:sz w:val="26"/>
                <w:szCs w:val="26"/>
              </w:rPr>
              <w:t>.</w:t>
            </w:r>
          </w:p>
          <w:p w:rsid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i w:val="0"/>
                <w:sz w:val="26"/>
                <w:szCs w:val="26"/>
              </w:rPr>
            </w:pPr>
            <w:r w:rsidRPr="00233FE0">
              <w:rPr>
                <w:rStyle w:val="af0"/>
                <w:i w:val="0"/>
              </w:rPr>
              <w:t xml:space="preserve">2. </w:t>
            </w:r>
            <w:r w:rsidRPr="00233FE0">
              <w:rPr>
                <w:rStyle w:val="af0"/>
                <w:i w:val="0"/>
                <w:sz w:val="26"/>
                <w:szCs w:val="26"/>
              </w:rPr>
              <w:t>Подготовка общест</w:t>
            </w:r>
            <w:r w:rsidRPr="00233FE0">
              <w:rPr>
                <w:rStyle w:val="af0"/>
                <w:i w:val="0"/>
                <w:sz w:val="26"/>
                <w:szCs w:val="26"/>
              </w:rPr>
              <w:softHyphen/>
              <w:t>вен</w:t>
            </w:r>
            <w:r w:rsidRPr="00233FE0">
              <w:rPr>
                <w:rStyle w:val="af0"/>
                <w:i w:val="0"/>
                <w:sz w:val="26"/>
                <w:szCs w:val="26"/>
              </w:rPr>
              <w:softHyphen/>
              <w:t>ными инспекторами по охране труда информации о своей работе</w:t>
            </w:r>
            <w:r w:rsidRPr="00233FE0">
              <w:rPr>
                <w:rStyle w:val="af0"/>
                <w:i w:val="0"/>
              </w:rPr>
              <w:t xml:space="preserve"> 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за </w:t>
            </w:r>
            <w:r w:rsidRPr="00233FE0">
              <w:rPr>
                <w:rStyle w:val="af0"/>
                <w:i w:val="0"/>
                <w:sz w:val="26"/>
                <w:szCs w:val="26"/>
                <w:lang w:val="en-US"/>
              </w:rPr>
              <w:t>IV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квартал 202</w:t>
            </w:r>
            <w:r w:rsidR="00233FE0">
              <w:rPr>
                <w:rStyle w:val="af0"/>
                <w:i w:val="0"/>
                <w:sz w:val="26"/>
                <w:szCs w:val="26"/>
              </w:rPr>
              <w:t>4</w:t>
            </w:r>
            <w:r w:rsidRPr="00233FE0">
              <w:rPr>
                <w:rStyle w:val="af0"/>
                <w:i w:val="0"/>
                <w:sz w:val="26"/>
                <w:szCs w:val="26"/>
              </w:rPr>
              <w:t xml:space="preserve"> года.</w:t>
            </w:r>
          </w:p>
          <w:p w:rsidR="00233FE0" w:rsidRPr="00233FE0" w:rsidRDefault="00233FE0" w:rsidP="0017549C">
            <w:pPr>
              <w:pStyle w:val="a9"/>
              <w:spacing w:before="0" w:beforeAutospacing="0" w:after="0" w:afterAutospacing="0"/>
              <w:jc w:val="both"/>
              <w:rPr>
                <w:rStyle w:val="af0"/>
                <w:b/>
                <w:i w:val="0"/>
                <w:color w:val="FF0000"/>
                <w:sz w:val="26"/>
                <w:szCs w:val="26"/>
              </w:rPr>
            </w:pPr>
          </w:p>
          <w:p w:rsidR="0096697F" w:rsidRPr="00D73B8C" w:rsidRDefault="0096697F" w:rsidP="0017549C">
            <w:pPr>
              <w:pStyle w:val="a9"/>
              <w:spacing w:before="0" w:beforeAutospacing="0" w:after="0" w:afterAutospacing="0"/>
              <w:ind w:right="-88"/>
              <w:rPr>
                <w:sz w:val="26"/>
                <w:szCs w:val="26"/>
              </w:rPr>
            </w:pPr>
            <w:r w:rsidRPr="00233FE0">
              <w:rPr>
                <w:rStyle w:val="af0"/>
                <w:i w:val="0"/>
                <w:sz w:val="26"/>
                <w:szCs w:val="26"/>
              </w:rPr>
              <w:t>3</w:t>
            </w:r>
            <w:r w:rsidRPr="00D73B8C">
              <w:rPr>
                <w:rStyle w:val="af0"/>
                <w:sz w:val="26"/>
                <w:szCs w:val="26"/>
              </w:rPr>
              <w:t>.</w:t>
            </w:r>
            <w:r w:rsidRPr="00D73B8C">
              <w:rPr>
                <w:rStyle w:val="af0"/>
                <w:b/>
                <w:sz w:val="26"/>
                <w:szCs w:val="26"/>
              </w:rPr>
              <w:t xml:space="preserve"> </w:t>
            </w:r>
            <w:r w:rsidRPr="00D73B8C">
              <w:rPr>
                <w:sz w:val="26"/>
                <w:szCs w:val="26"/>
              </w:rPr>
              <w:t xml:space="preserve">Проведение мониторингов </w:t>
            </w: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3B8C">
              <w:rPr>
                <w:rFonts w:ascii="Times New Roman" w:hAnsi="Times New Roman"/>
                <w:sz w:val="26"/>
                <w:szCs w:val="26"/>
              </w:rPr>
              <w:t>за соблюдением законо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D73B8C">
              <w:rPr>
                <w:rFonts w:ascii="Times New Roman" w:hAnsi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D73B8C">
              <w:rPr>
                <w:rFonts w:ascii="Times New Roman" w:hAnsi="Times New Roman"/>
                <w:sz w:val="26"/>
                <w:szCs w:val="26"/>
              </w:rPr>
              <w:t>тельства об охране труда в соответствии с планом ра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D73B8C">
              <w:rPr>
                <w:rFonts w:ascii="Times New Roman" w:hAnsi="Times New Roman"/>
                <w:sz w:val="26"/>
                <w:szCs w:val="26"/>
              </w:rPr>
              <w:t>боты общественно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D73B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сии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Default="00233FE0" w:rsidP="0017549C">
            <w:pPr>
              <w:jc w:val="both"/>
              <w:rPr>
                <w:i/>
                <w:sz w:val="26"/>
                <w:szCs w:val="26"/>
              </w:rPr>
            </w:pP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Мониторинг соблюдения температурного режима в период низких температур.</w:t>
            </w:r>
          </w:p>
          <w:p w:rsidR="00233FE0" w:rsidRDefault="00233FE0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Default="0096697F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Участие в контроле нанимателя за соблюдением работниками требований по ох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ране труда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Default="00233FE0" w:rsidP="001754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Default="0096697F" w:rsidP="0017549C">
            <w:pPr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Проведение </w:t>
            </w:r>
            <w:r w:rsidRPr="00573F87">
              <w:rPr>
                <w:rFonts w:ascii="Times New Roman" w:hAnsi="Times New Roman"/>
                <w:sz w:val="26"/>
                <w:szCs w:val="26"/>
              </w:rPr>
              <w:t>мониторинга в об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r w:rsidRPr="00573F87">
              <w:rPr>
                <w:rFonts w:ascii="Times New Roman" w:hAnsi="Times New Roman"/>
                <w:sz w:val="26"/>
                <w:szCs w:val="26"/>
              </w:rPr>
              <w:t>лас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</w:r>
            <w:bookmarkStart w:id="0" w:name="_GoBack"/>
            <w:bookmarkEnd w:id="0"/>
            <w:r w:rsidRPr="00573F87">
              <w:rPr>
                <w:rFonts w:ascii="Times New Roman" w:hAnsi="Times New Roman"/>
                <w:sz w:val="26"/>
                <w:szCs w:val="26"/>
              </w:rPr>
              <w:t>ти оплаты труда, занятости и социальных гарантий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</w:tcPr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692938">
              <w:rPr>
                <w:color w:val="000000"/>
                <w:sz w:val="26"/>
                <w:szCs w:val="26"/>
              </w:rPr>
              <w:lastRenderedPageBreak/>
              <w:t>Подготовить и разместить на сайте ГУО «</w:t>
            </w:r>
            <w:proofErr w:type="spellStart"/>
            <w:r w:rsidRPr="00BF08A0">
              <w:rPr>
                <w:sz w:val="26"/>
                <w:szCs w:val="26"/>
              </w:rPr>
              <w:t>Домоткановичская</w:t>
            </w:r>
            <w:proofErr w:type="spellEnd"/>
            <w:r w:rsidRPr="00BF08A0">
              <w:rPr>
                <w:sz w:val="26"/>
                <w:szCs w:val="26"/>
              </w:rPr>
              <w:t xml:space="preserve"> средняя школа Клецкого района</w:t>
            </w:r>
            <w:r w:rsidRPr="00692938">
              <w:rPr>
                <w:color w:val="000000"/>
                <w:sz w:val="26"/>
                <w:szCs w:val="26"/>
              </w:rPr>
              <w:t>» информацию о</w:t>
            </w:r>
            <w:r>
              <w:rPr>
                <w:color w:val="000000"/>
                <w:sz w:val="26"/>
                <w:szCs w:val="26"/>
              </w:rPr>
              <w:t>б</w:t>
            </w:r>
            <w:r w:rsidRPr="0069293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участии</w:t>
            </w:r>
            <w:r w:rsidRPr="00692938">
              <w:rPr>
                <w:color w:val="000000"/>
                <w:sz w:val="26"/>
                <w:szCs w:val="26"/>
              </w:rPr>
              <w:t xml:space="preserve"> первичной проф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692938">
              <w:rPr>
                <w:color w:val="000000"/>
                <w:sz w:val="26"/>
                <w:szCs w:val="26"/>
              </w:rPr>
              <w:t>союзной организации</w:t>
            </w:r>
            <w:r>
              <w:rPr>
                <w:color w:val="000000"/>
                <w:sz w:val="26"/>
                <w:szCs w:val="26"/>
              </w:rPr>
              <w:t xml:space="preserve"> в бла</w:t>
            </w:r>
            <w:r>
              <w:rPr>
                <w:color w:val="000000"/>
                <w:sz w:val="26"/>
                <w:szCs w:val="26"/>
              </w:rPr>
              <w:softHyphen/>
              <w:t>готворительной акции «Проф</w:t>
            </w:r>
            <w:r>
              <w:rPr>
                <w:color w:val="000000"/>
                <w:sz w:val="26"/>
                <w:szCs w:val="26"/>
              </w:rPr>
              <w:softHyphen/>
              <w:t>союзы -  детям».</w:t>
            </w:r>
          </w:p>
          <w:p w:rsidR="0096697F" w:rsidRPr="00692938" w:rsidRDefault="0096697F" w:rsidP="00233FE0">
            <w:pPr>
              <w:pStyle w:val="ae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80" w:type="dxa"/>
          </w:tcPr>
          <w:p w:rsidR="0096697F" w:rsidRDefault="0096697F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47B2">
              <w:rPr>
                <w:rFonts w:ascii="Times New Roman" w:hAnsi="Times New Roman"/>
                <w:sz w:val="26"/>
                <w:szCs w:val="26"/>
              </w:rPr>
              <w:t>Согласование материального стимулирования работников</w:t>
            </w:r>
            <w:r w:rsidR="00233FE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33FE0" w:rsidRPr="00C947B2" w:rsidRDefault="00233FE0" w:rsidP="0017549C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697F" w:rsidRDefault="0096697F" w:rsidP="0017549C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 w:themeFill="background1"/>
              </w:rPr>
            </w:pP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t>Мониторинг охвата проф</w:t>
            </w:r>
            <w:r>
              <w:rPr>
                <w:color w:val="000000"/>
                <w:sz w:val="26"/>
                <w:szCs w:val="26"/>
                <w:shd w:val="clear" w:color="auto" w:fill="FFFFFF" w:themeFill="background1"/>
              </w:rPr>
              <w:softHyphen/>
              <w:t>союзным членством.</w:t>
            </w:r>
          </w:p>
          <w:p w:rsidR="0096697F" w:rsidRPr="000538A4" w:rsidRDefault="0096697F" w:rsidP="0017549C">
            <w:pPr>
              <w:pStyle w:val="a9"/>
              <w:spacing w:before="0" w:beforeAutospacing="0" w:after="0" w:afterAutospacing="0"/>
              <w:jc w:val="right"/>
              <w:rPr>
                <w:i/>
                <w:color w:val="000000"/>
                <w:sz w:val="26"/>
                <w:szCs w:val="26"/>
                <w:shd w:val="clear" w:color="auto" w:fill="FFFFFF" w:themeFill="background1"/>
              </w:rPr>
            </w:pPr>
          </w:p>
        </w:tc>
      </w:tr>
    </w:tbl>
    <w:p w:rsidR="009A7556" w:rsidRDefault="009A7556" w:rsidP="009A7556">
      <w:pPr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</w:p>
    <w:p w:rsidR="009A7556" w:rsidRPr="00006E61" w:rsidRDefault="009A7556" w:rsidP="009A7556">
      <w:pPr>
        <w:pStyle w:val="ae"/>
        <w:ind w:firstLine="426"/>
        <w:rPr>
          <w:rFonts w:ascii="Times New Roman" w:hAnsi="Times New Roman"/>
          <w:sz w:val="30"/>
          <w:szCs w:val="30"/>
        </w:rPr>
      </w:pPr>
      <w:r w:rsidRPr="00006E61">
        <w:rPr>
          <w:rFonts w:ascii="Times New Roman" w:hAnsi="Times New Roman"/>
          <w:sz w:val="30"/>
          <w:szCs w:val="30"/>
        </w:rPr>
        <w:t xml:space="preserve">Председатель </w:t>
      </w:r>
      <w:proofErr w:type="gramStart"/>
      <w:r w:rsidRPr="00006E61">
        <w:rPr>
          <w:rFonts w:ascii="Times New Roman" w:hAnsi="Times New Roman"/>
          <w:sz w:val="30"/>
          <w:szCs w:val="30"/>
        </w:rPr>
        <w:t>первичной</w:t>
      </w:r>
      <w:proofErr w:type="gramEnd"/>
    </w:p>
    <w:p w:rsidR="009A7556" w:rsidRPr="00006E61" w:rsidRDefault="009A7556" w:rsidP="009A7556">
      <w:pPr>
        <w:pStyle w:val="ae"/>
        <w:tabs>
          <w:tab w:val="left" w:pos="9072"/>
        </w:tabs>
        <w:ind w:firstLine="426"/>
      </w:pPr>
      <w:r w:rsidRPr="00006E61">
        <w:rPr>
          <w:rFonts w:ascii="Times New Roman" w:hAnsi="Times New Roman"/>
          <w:sz w:val="30"/>
          <w:szCs w:val="30"/>
        </w:rPr>
        <w:t>профсоюзной организации</w:t>
      </w:r>
      <w:r>
        <w:t xml:space="preserve">                                                                                                         </w:t>
      </w:r>
      <w:r w:rsidRPr="00006E61">
        <w:rPr>
          <w:rFonts w:ascii="Times New Roman" w:hAnsi="Times New Roman"/>
          <w:sz w:val="30"/>
          <w:szCs w:val="30"/>
        </w:rPr>
        <w:t>А.В. Хомич</w:t>
      </w:r>
      <w:r>
        <w:t xml:space="preserve">                          </w:t>
      </w:r>
    </w:p>
    <w:p w:rsidR="009E4052" w:rsidRDefault="009E4052"/>
    <w:sectPr w:rsidR="009E4052" w:rsidSect="007E21E9">
      <w:headerReference w:type="even" r:id="rId5"/>
      <w:headerReference w:type="default" r:id="rId6"/>
      <w:pgSz w:w="16838" w:h="11906" w:orient="landscape" w:code="9"/>
      <w:pgMar w:top="1134" w:right="1134" w:bottom="426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D0" w:rsidRDefault="009075DC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</w:t>
    </w:r>
    <w:r>
      <w:rPr>
        <w:rStyle w:val="a5"/>
        <w:rFonts w:eastAsiaTheme="majorEastAsia"/>
      </w:rPr>
      <w:fldChar w:fldCharType="end"/>
    </w:r>
  </w:p>
  <w:p w:rsidR="00B66BD0" w:rsidRDefault="009075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BD0" w:rsidRPr="00F02413" w:rsidRDefault="009075DC">
    <w:pPr>
      <w:pStyle w:val="a3"/>
      <w:framePr w:wrap="around" w:vAnchor="text" w:hAnchor="margin" w:xAlign="center" w:y="1"/>
      <w:rPr>
        <w:rStyle w:val="a5"/>
        <w:rFonts w:ascii="Times New Roman" w:eastAsiaTheme="majorEastAsia" w:hAnsi="Times New Roman"/>
        <w:sz w:val="24"/>
        <w:szCs w:val="24"/>
      </w:rPr>
    </w:pPr>
    <w:r w:rsidRPr="00F02413">
      <w:rPr>
        <w:rStyle w:val="a5"/>
        <w:rFonts w:ascii="Times New Roman" w:eastAsiaTheme="majorEastAsia" w:hAnsi="Times New Roman"/>
        <w:sz w:val="24"/>
        <w:szCs w:val="24"/>
      </w:rPr>
      <w:fldChar w:fldCharType="begin"/>
    </w:r>
    <w:r w:rsidRPr="00F02413">
      <w:rPr>
        <w:rStyle w:val="a5"/>
        <w:rFonts w:ascii="Times New Roman" w:eastAsiaTheme="majorEastAsia" w:hAnsi="Times New Roman"/>
        <w:sz w:val="24"/>
        <w:szCs w:val="24"/>
      </w:rPr>
      <w:instrText xml:space="preserve">PAGE  </w:instrText>
    </w:r>
    <w:r w:rsidRPr="00F02413">
      <w:rPr>
        <w:rStyle w:val="a5"/>
        <w:rFonts w:ascii="Times New Roman" w:eastAsiaTheme="majorEastAsia" w:hAnsi="Times New Roman"/>
        <w:sz w:val="24"/>
        <w:szCs w:val="24"/>
      </w:rPr>
      <w:fldChar w:fldCharType="separate"/>
    </w:r>
    <w:r w:rsidR="00233FE0">
      <w:rPr>
        <w:rStyle w:val="a5"/>
        <w:rFonts w:ascii="Times New Roman" w:eastAsiaTheme="majorEastAsia" w:hAnsi="Times New Roman"/>
        <w:noProof/>
        <w:sz w:val="24"/>
        <w:szCs w:val="24"/>
      </w:rPr>
      <w:t>13</w:t>
    </w:r>
    <w:r w:rsidRPr="00F02413">
      <w:rPr>
        <w:rStyle w:val="a5"/>
        <w:rFonts w:ascii="Times New Roman" w:eastAsiaTheme="majorEastAsia" w:hAnsi="Times New Roman"/>
        <w:sz w:val="24"/>
        <w:szCs w:val="24"/>
      </w:rPr>
      <w:fldChar w:fldCharType="end"/>
    </w:r>
  </w:p>
  <w:p w:rsidR="00B66BD0" w:rsidRDefault="00907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5B3"/>
    <w:multiLevelType w:val="hybridMultilevel"/>
    <w:tmpl w:val="02D03534"/>
    <w:lvl w:ilvl="0" w:tplc="7CCE51BC">
      <w:start w:val="3"/>
      <w:numFmt w:val="decimal"/>
      <w:lvlText w:val="%1."/>
      <w:lvlJc w:val="left"/>
      <w:pPr>
        <w:ind w:left="13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1">
    <w:nsid w:val="01A71A19"/>
    <w:multiLevelType w:val="hybridMultilevel"/>
    <w:tmpl w:val="D232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3294E"/>
    <w:multiLevelType w:val="hybridMultilevel"/>
    <w:tmpl w:val="17B62920"/>
    <w:lvl w:ilvl="0" w:tplc="0ACEC7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15D7"/>
    <w:multiLevelType w:val="hybridMultilevel"/>
    <w:tmpl w:val="101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5532D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6F10722"/>
    <w:multiLevelType w:val="hybridMultilevel"/>
    <w:tmpl w:val="89E45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5D18CA"/>
    <w:multiLevelType w:val="hybridMultilevel"/>
    <w:tmpl w:val="85D4BD32"/>
    <w:lvl w:ilvl="0" w:tplc="0419000F">
      <w:start w:val="1"/>
      <w:numFmt w:val="decimal"/>
      <w:lvlText w:val="%1."/>
      <w:lvlJc w:val="left"/>
      <w:pPr>
        <w:ind w:left="390" w:hanging="360"/>
      </w:p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083F12E1"/>
    <w:multiLevelType w:val="hybridMultilevel"/>
    <w:tmpl w:val="8A988F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28DA"/>
    <w:multiLevelType w:val="hybridMultilevel"/>
    <w:tmpl w:val="455AE592"/>
    <w:lvl w:ilvl="0" w:tplc="F0406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587FC1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6810DF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96441CD"/>
    <w:multiLevelType w:val="multilevel"/>
    <w:tmpl w:val="89BED2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9E808F3"/>
    <w:multiLevelType w:val="hybridMultilevel"/>
    <w:tmpl w:val="1960D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149590">
      <w:numFmt w:val="bullet"/>
      <w:lvlText w:val="-"/>
      <w:lvlJc w:val="left"/>
      <w:pPr>
        <w:tabs>
          <w:tab w:val="num" w:pos="1626"/>
        </w:tabs>
        <w:ind w:left="1626" w:hanging="7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>
    <w:nsid w:val="1BA1321E"/>
    <w:multiLevelType w:val="hybridMultilevel"/>
    <w:tmpl w:val="CBE45D3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1C482D7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B4BD9"/>
    <w:multiLevelType w:val="hybridMultilevel"/>
    <w:tmpl w:val="B422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F14769E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2F00ED5"/>
    <w:multiLevelType w:val="multilevel"/>
    <w:tmpl w:val="19E48F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B675792"/>
    <w:multiLevelType w:val="hybridMultilevel"/>
    <w:tmpl w:val="8DAA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11DA8"/>
    <w:multiLevelType w:val="hybridMultilevel"/>
    <w:tmpl w:val="B1E63CFE"/>
    <w:lvl w:ilvl="0" w:tplc="699286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A39BC"/>
    <w:multiLevelType w:val="hybridMultilevel"/>
    <w:tmpl w:val="BDAC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90463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7CE0FC3"/>
    <w:multiLevelType w:val="hybridMultilevel"/>
    <w:tmpl w:val="9A16BFE6"/>
    <w:lvl w:ilvl="0" w:tplc="0419000F">
      <w:start w:val="1"/>
      <w:numFmt w:val="decimal"/>
      <w:lvlText w:val="%1."/>
      <w:lvlJc w:val="left"/>
      <w:pPr>
        <w:ind w:left="1105" w:hanging="360"/>
      </w:p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25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9F30D5"/>
    <w:multiLevelType w:val="hybridMultilevel"/>
    <w:tmpl w:val="F1886D50"/>
    <w:lvl w:ilvl="0" w:tplc="22C0AB62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2155E89"/>
    <w:multiLevelType w:val="hybridMultilevel"/>
    <w:tmpl w:val="F6828424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8">
    <w:nsid w:val="4475070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8F63F17"/>
    <w:multiLevelType w:val="hybridMultilevel"/>
    <w:tmpl w:val="2ECA69BC"/>
    <w:lvl w:ilvl="0" w:tplc="CA8AA1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0D7DF6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60E0ED4"/>
    <w:multiLevelType w:val="hybridMultilevel"/>
    <w:tmpl w:val="3FFC0FBC"/>
    <w:lvl w:ilvl="0" w:tplc="170E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0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08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2C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EB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A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C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EE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80A415D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D7730"/>
    <w:multiLevelType w:val="hybridMultilevel"/>
    <w:tmpl w:val="7AEE846A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352437"/>
    <w:multiLevelType w:val="hybridMultilevel"/>
    <w:tmpl w:val="37D8A9A2"/>
    <w:lvl w:ilvl="0" w:tplc="904C2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5AF"/>
    <w:multiLevelType w:val="multilevel"/>
    <w:tmpl w:val="5D9CAB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5D3032A8"/>
    <w:multiLevelType w:val="hybridMultilevel"/>
    <w:tmpl w:val="8F48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75376"/>
    <w:multiLevelType w:val="hybridMultilevel"/>
    <w:tmpl w:val="2312F4FC"/>
    <w:lvl w:ilvl="0" w:tplc="FE14E85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2E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D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9A7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EA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84B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2F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EB2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EA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D64885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DA3D0E"/>
    <w:multiLevelType w:val="hybridMultilevel"/>
    <w:tmpl w:val="1AA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34295"/>
    <w:multiLevelType w:val="multilevel"/>
    <w:tmpl w:val="709A4F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40F5D52"/>
    <w:multiLevelType w:val="hybridMultilevel"/>
    <w:tmpl w:val="D580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C2761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B281E10"/>
    <w:multiLevelType w:val="hybridMultilevel"/>
    <w:tmpl w:val="C7FEE99A"/>
    <w:lvl w:ilvl="0" w:tplc="1014522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6F486F17"/>
    <w:multiLevelType w:val="multilevel"/>
    <w:tmpl w:val="5A4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17B5499"/>
    <w:multiLevelType w:val="hybridMultilevel"/>
    <w:tmpl w:val="176261E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512AE4"/>
    <w:multiLevelType w:val="hybridMultilevel"/>
    <w:tmpl w:val="9DA690E0"/>
    <w:lvl w:ilvl="0" w:tplc="6EC262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4DB3CEF"/>
    <w:multiLevelType w:val="hybridMultilevel"/>
    <w:tmpl w:val="ADEA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0A7818"/>
    <w:multiLevelType w:val="hybridMultilevel"/>
    <w:tmpl w:val="2C78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</w:num>
  <w:num w:numId="6">
    <w:abstractNumId w:val="19"/>
  </w:num>
  <w:num w:numId="7">
    <w:abstractNumId w:val="6"/>
  </w:num>
  <w:num w:numId="8">
    <w:abstractNumId w:val="13"/>
  </w:num>
  <w:num w:numId="9">
    <w:abstractNumId w:val="36"/>
  </w:num>
  <w:num w:numId="10">
    <w:abstractNumId w:val="7"/>
  </w:num>
  <w:num w:numId="11">
    <w:abstractNumId w:val="20"/>
  </w:num>
  <w:num w:numId="12">
    <w:abstractNumId w:val="47"/>
  </w:num>
  <w:num w:numId="13">
    <w:abstractNumId w:val="39"/>
  </w:num>
  <w:num w:numId="14">
    <w:abstractNumId w:val="41"/>
  </w:num>
  <w:num w:numId="15">
    <w:abstractNumId w:val="26"/>
  </w:num>
  <w:num w:numId="16">
    <w:abstractNumId w:val="8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4"/>
  </w:num>
  <w:num w:numId="23">
    <w:abstractNumId w:val="33"/>
  </w:num>
  <w:num w:numId="24">
    <w:abstractNumId w:val="23"/>
  </w:num>
  <w:num w:numId="25">
    <w:abstractNumId w:val="16"/>
  </w:num>
  <w:num w:numId="26">
    <w:abstractNumId w:val="44"/>
  </w:num>
  <w:num w:numId="27">
    <w:abstractNumId w:val="28"/>
  </w:num>
  <w:num w:numId="28">
    <w:abstractNumId w:val="1"/>
  </w:num>
  <w:num w:numId="29">
    <w:abstractNumId w:val="4"/>
  </w:num>
  <w:num w:numId="30">
    <w:abstractNumId w:val="3"/>
  </w:num>
  <w:num w:numId="31">
    <w:abstractNumId w:val="35"/>
  </w:num>
  <w:num w:numId="32">
    <w:abstractNumId w:val="31"/>
  </w:num>
  <w:num w:numId="33">
    <w:abstractNumId w:val="34"/>
  </w:num>
  <w:num w:numId="34">
    <w:abstractNumId w:val="38"/>
  </w:num>
  <w:num w:numId="35">
    <w:abstractNumId w:val="42"/>
  </w:num>
  <w:num w:numId="36">
    <w:abstractNumId w:val="46"/>
  </w:num>
  <w:num w:numId="37">
    <w:abstractNumId w:val="45"/>
  </w:num>
  <w:num w:numId="38">
    <w:abstractNumId w:val="29"/>
  </w:num>
  <w:num w:numId="39">
    <w:abstractNumId w:val="30"/>
  </w:num>
  <w:num w:numId="40">
    <w:abstractNumId w:val="22"/>
  </w:num>
  <w:num w:numId="41">
    <w:abstractNumId w:val="37"/>
  </w:num>
  <w:num w:numId="42">
    <w:abstractNumId w:val="10"/>
  </w:num>
  <w:num w:numId="43">
    <w:abstractNumId w:val="9"/>
  </w:num>
  <w:num w:numId="44">
    <w:abstractNumId w:val="5"/>
  </w:num>
  <w:num w:numId="45">
    <w:abstractNumId w:val="40"/>
  </w:num>
  <w:num w:numId="46">
    <w:abstractNumId w:val="32"/>
  </w:num>
  <w:num w:numId="47">
    <w:abstractNumId w:val="17"/>
  </w:num>
  <w:num w:numId="48">
    <w:abstractNumId w:val="18"/>
  </w:num>
  <w:num w:numId="49">
    <w:abstractNumId w:val="43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556"/>
    <w:rsid w:val="00233FE0"/>
    <w:rsid w:val="003453AC"/>
    <w:rsid w:val="009075DC"/>
    <w:rsid w:val="0096697F"/>
    <w:rsid w:val="009A7556"/>
    <w:rsid w:val="009E4052"/>
    <w:rsid w:val="00D6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755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56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5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A75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556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semiHidden/>
    <w:rsid w:val="009A7556"/>
  </w:style>
  <w:style w:type="paragraph" w:styleId="a6">
    <w:name w:val="footer"/>
    <w:basedOn w:val="a"/>
    <w:link w:val="a7"/>
    <w:uiPriority w:val="99"/>
    <w:rsid w:val="009A7556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uiPriority w:val="99"/>
    <w:rsid w:val="009A7556"/>
    <w:rPr>
      <w:rFonts w:ascii="Calibri" w:eastAsia="Times New Roman" w:hAnsi="Calibri" w:cs="Times New Roman"/>
      <w:sz w:val="18"/>
      <w:lang w:eastAsia="ru-RU"/>
    </w:rPr>
  </w:style>
  <w:style w:type="paragraph" w:customStyle="1" w:styleId="ConsPlusNormal">
    <w:name w:val="ConsPlusNormal"/>
    <w:rsid w:val="009A7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lock Text"/>
    <w:basedOn w:val="a"/>
    <w:rsid w:val="009A7556"/>
    <w:pPr>
      <w:widowControl w:val="0"/>
      <w:spacing w:before="53" w:after="0" w:line="240" w:lineRule="auto"/>
      <w:ind w:left="10" w:right="5" w:firstLine="710"/>
      <w:jc w:val="both"/>
    </w:pPr>
    <w:rPr>
      <w:rFonts w:ascii="Times New Roman" w:hAnsi="Times New Roman"/>
      <w:sz w:val="28"/>
      <w:szCs w:val="20"/>
    </w:rPr>
  </w:style>
  <w:style w:type="paragraph" w:styleId="a9">
    <w:name w:val="Normal (Web)"/>
    <w:basedOn w:val="a"/>
    <w:uiPriority w:val="99"/>
    <w:unhideWhenUsed/>
    <w:rsid w:val="009A7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1"/>
    <w:qFormat/>
    <w:rsid w:val="009A7556"/>
    <w:pPr>
      <w:ind w:left="720"/>
      <w:contextualSpacing/>
    </w:pPr>
  </w:style>
  <w:style w:type="paragraph" w:customStyle="1" w:styleId="ConsPlusNonformat">
    <w:name w:val="ConsPlusNonformat"/>
    <w:uiPriority w:val="99"/>
    <w:rsid w:val="009A75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uiPriority w:val="22"/>
    <w:qFormat/>
    <w:rsid w:val="009A755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A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7556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9A7556"/>
    <w:pPr>
      <w:spacing w:after="0" w:line="240" w:lineRule="auto"/>
      <w:ind w:left="1701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9A7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A7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9A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9A7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9A7556"/>
    <w:rPr>
      <w:i/>
      <w:iCs/>
    </w:rPr>
  </w:style>
  <w:style w:type="paragraph" w:styleId="af1">
    <w:name w:val="Body Text"/>
    <w:basedOn w:val="a"/>
    <w:link w:val="af2"/>
    <w:rsid w:val="009A755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9A75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9A75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7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7556"/>
  </w:style>
  <w:style w:type="paragraph" w:styleId="af3">
    <w:name w:val="Body Text Indent"/>
    <w:basedOn w:val="a"/>
    <w:link w:val="af4"/>
    <w:uiPriority w:val="99"/>
    <w:unhideWhenUsed/>
    <w:rsid w:val="009A75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A7556"/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_"/>
    <w:basedOn w:val="a0"/>
    <w:link w:val="12"/>
    <w:rsid w:val="009A75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35pt">
    <w:name w:val="Заголовок №1 + 13;5 pt"/>
    <w:basedOn w:val="11"/>
    <w:rsid w:val="009A7556"/>
    <w:rPr>
      <w:sz w:val="27"/>
      <w:szCs w:val="27"/>
    </w:rPr>
  </w:style>
  <w:style w:type="paragraph" w:customStyle="1" w:styleId="12">
    <w:name w:val="Заголовок №1"/>
    <w:basedOn w:val="a"/>
    <w:link w:val="11"/>
    <w:rsid w:val="009A7556"/>
    <w:pPr>
      <w:shd w:val="clear" w:color="auto" w:fill="FFFFFF"/>
      <w:spacing w:before="240" w:after="0" w:line="278" w:lineRule="exact"/>
      <w:outlineLvl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2024-03-03T12:36:00Z</dcterms:created>
  <dcterms:modified xsi:type="dcterms:W3CDTF">2024-03-03T13:30:00Z</dcterms:modified>
</cp:coreProperties>
</file>